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F" w:rsidRPr="0033169F" w:rsidRDefault="00B50AFF" w:rsidP="00B50AFF">
      <w:pPr>
        <w:ind w:left="4395"/>
        <w:rPr>
          <w:b/>
          <w:bCs/>
          <w:color w:val="000000"/>
          <w:szCs w:val="24"/>
        </w:rPr>
      </w:pPr>
      <w:r w:rsidRPr="0033169F">
        <w:rPr>
          <w:b/>
          <w:bCs/>
          <w:color w:val="000000"/>
          <w:szCs w:val="24"/>
        </w:rPr>
        <w:t xml:space="preserve">     </w:t>
      </w: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4226"/>
        <w:gridCol w:w="909"/>
        <w:gridCol w:w="4954"/>
      </w:tblGrid>
      <w:tr w:rsidR="00B50AFF" w:rsidRPr="0033169F" w:rsidTr="005E4E46">
        <w:trPr>
          <w:jc w:val="center"/>
        </w:trPr>
        <w:tc>
          <w:tcPr>
            <w:tcW w:w="4820" w:type="dxa"/>
            <w:tcMar>
              <w:left w:w="57" w:type="dxa"/>
              <w:right w:w="57" w:type="dxa"/>
            </w:tcMar>
          </w:tcPr>
          <w:p w:rsidR="00B50AFF" w:rsidRPr="0033169F" w:rsidRDefault="00B50AFF" w:rsidP="005E4E46">
            <w:pPr>
              <w:ind w:right="72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 xml:space="preserve">            </w:t>
            </w:r>
          </w:p>
          <w:p w:rsidR="00B50AFF" w:rsidRPr="0033169F" w:rsidRDefault="00B50AFF" w:rsidP="005E4E46">
            <w:pPr>
              <w:ind w:right="72"/>
              <w:jc w:val="center"/>
              <w:rPr>
                <w:b/>
                <w:color w:val="000000"/>
                <w:sz w:val="20"/>
              </w:rPr>
            </w:pPr>
          </w:p>
          <w:p w:rsidR="00B50AFF" w:rsidRPr="0033169F" w:rsidRDefault="00B50AFF" w:rsidP="005E4E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ЧАВАШ РЕСПУБЛИКИН СТРОИТЕЛЬСТВО, АРХИТЕКТУРА ТАТА ПУРАНМАЛЛИ </w:t>
            </w:r>
          </w:p>
          <w:p w:rsidR="00B50AFF" w:rsidRPr="0033169F" w:rsidRDefault="00B50AFF" w:rsidP="005E4E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СУРТ-ИЕРПЕ КОММУНАЛЛА </w:t>
            </w:r>
          </w:p>
          <w:p w:rsidR="00B50AFF" w:rsidRPr="0033169F" w:rsidRDefault="00B50AFF" w:rsidP="005E4E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ХУСАЛАХ МИНИСТЕРСТВИН </w:t>
            </w:r>
          </w:p>
          <w:p w:rsidR="00B50AFF" w:rsidRPr="0033169F" w:rsidRDefault="00B50AFF" w:rsidP="005E4E4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>«БИОЛОГИ ТАСАТАВЕН ТЫТАМЕСЕМ» ПАТШАЛАХ УНИТАРЛА ПРЕДПРИЯТИЕ</w:t>
            </w:r>
            <w:r w:rsidRPr="0033169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271FE8FF" wp14:editId="0E3A5089">
                  <wp:extent cx="504825" cy="504825"/>
                  <wp:effectExtent l="0" t="0" r="9525" b="9525"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ГОСУДАРСТВЕННОЕ УНИТАРНОЕ</w:t>
            </w:r>
          </w:p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ПРЕДПРИЯТИЕ ЧУВАШСКОЙ РЕСПУБЛИКИ</w:t>
            </w:r>
          </w:p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«БИОЛОГИЧЕСКИЕ ОЧИСТНЫЕ СООРУЖЕНИЯ»</w:t>
            </w:r>
          </w:p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МИНИСТЕРСТВА СТРОИТЕЛЬСТВА,</w:t>
            </w:r>
          </w:p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АРХИТЕКТУРЫ И ЖИЛИЩНО-КОММУНАЛЬНОГО ХОЗЯЙСТВА</w:t>
            </w:r>
          </w:p>
          <w:p w:rsidR="00B50AFF" w:rsidRPr="0033169F" w:rsidRDefault="00B50AFF" w:rsidP="005E4E46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ЧУВАШСКОЙ РЕСПУБЛИКИ</w:t>
            </w:r>
          </w:p>
        </w:tc>
      </w:tr>
    </w:tbl>
    <w:p w:rsidR="00B50AFF" w:rsidRPr="0033169F" w:rsidRDefault="00B50AFF" w:rsidP="00B50AFF">
      <w:pPr>
        <w:jc w:val="center"/>
        <w:rPr>
          <w:b/>
          <w:color w:val="000000"/>
          <w:sz w:val="20"/>
        </w:rPr>
      </w:pPr>
    </w:p>
    <w:p w:rsidR="00B50AFF" w:rsidRPr="0033169F" w:rsidRDefault="00B50AFF" w:rsidP="00B50AFF">
      <w:pPr>
        <w:jc w:val="center"/>
        <w:rPr>
          <w:b/>
          <w:color w:val="000000"/>
          <w:sz w:val="20"/>
        </w:rPr>
      </w:pPr>
      <w:r w:rsidRPr="0033169F">
        <w:rPr>
          <w:b/>
          <w:color w:val="000000"/>
          <w:sz w:val="20"/>
        </w:rPr>
        <w:t xml:space="preserve">(ГУП </w:t>
      </w:r>
      <w:r w:rsidRPr="0033169F">
        <w:rPr>
          <w:b/>
          <w:color w:val="000000"/>
          <w:sz w:val="22"/>
          <w:szCs w:val="22"/>
        </w:rPr>
        <w:t>Чувашской Республики</w:t>
      </w:r>
      <w:r w:rsidRPr="0033169F">
        <w:rPr>
          <w:b/>
          <w:color w:val="000000"/>
          <w:sz w:val="20"/>
        </w:rPr>
        <w:t xml:space="preserve"> «БОС» Минстроя Чувашии)</w:t>
      </w:r>
    </w:p>
    <w:p w:rsidR="00B50AFF" w:rsidRPr="0033169F" w:rsidRDefault="00B50AFF" w:rsidP="00B50AFF">
      <w:pPr>
        <w:jc w:val="center"/>
        <w:rPr>
          <w:b/>
          <w:color w:val="000000"/>
          <w:sz w:val="20"/>
        </w:rPr>
      </w:pPr>
    </w:p>
    <w:p w:rsidR="00B50AFF" w:rsidRPr="0033169F" w:rsidRDefault="00B50AFF" w:rsidP="00B50AFF">
      <w:pPr>
        <w:jc w:val="center"/>
        <w:rPr>
          <w:color w:val="000000"/>
          <w:sz w:val="16"/>
        </w:rPr>
      </w:pPr>
      <w:r w:rsidRPr="0033169F">
        <w:rPr>
          <w:color w:val="000000"/>
          <w:sz w:val="16"/>
        </w:rPr>
        <w:t xml:space="preserve">429950, Чувашская Республика, </w:t>
      </w:r>
      <w:proofErr w:type="spellStart"/>
      <w:r w:rsidRPr="0033169F">
        <w:rPr>
          <w:color w:val="000000"/>
          <w:sz w:val="16"/>
        </w:rPr>
        <w:t>г</w:t>
      </w:r>
      <w:proofErr w:type="gramStart"/>
      <w:r w:rsidRPr="0033169F">
        <w:rPr>
          <w:color w:val="000000"/>
          <w:sz w:val="16"/>
        </w:rPr>
        <w:t>.Н</w:t>
      </w:r>
      <w:proofErr w:type="gramEnd"/>
      <w:r w:rsidRPr="0033169F">
        <w:rPr>
          <w:color w:val="000000"/>
          <w:sz w:val="16"/>
        </w:rPr>
        <w:t>овочебоксарск</w:t>
      </w:r>
      <w:proofErr w:type="spellEnd"/>
      <w:r w:rsidRPr="0033169F">
        <w:rPr>
          <w:color w:val="000000"/>
          <w:sz w:val="16"/>
        </w:rPr>
        <w:t xml:space="preserve">, </w:t>
      </w:r>
      <w:proofErr w:type="spellStart"/>
      <w:r w:rsidRPr="0033169F">
        <w:rPr>
          <w:color w:val="000000"/>
          <w:sz w:val="16"/>
        </w:rPr>
        <w:t>ул.Промышленная</w:t>
      </w:r>
      <w:proofErr w:type="spellEnd"/>
      <w:r w:rsidRPr="0033169F">
        <w:rPr>
          <w:color w:val="000000"/>
          <w:sz w:val="16"/>
        </w:rPr>
        <w:t>, 1</w:t>
      </w:r>
    </w:p>
    <w:p w:rsidR="00B50AFF" w:rsidRPr="0033169F" w:rsidRDefault="00B50AFF" w:rsidP="00B50AFF">
      <w:pPr>
        <w:jc w:val="center"/>
        <w:rPr>
          <w:color w:val="000000"/>
          <w:sz w:val="16"/>
        </w:rPr>
      </w:pPr>
      <w:r w:rsidRPr="0033169F">
        <w:rPr>
          <w:color w:val="000000"/>
          <w:sz w:val="16"/>
        </w:rPr>
        <w:t>Р/с 40602810000000010859 в АКБ «</w:t>
      </w:r>
      <w:proofErr w:type="spellStart"/>
      <w:r w:rsidRPr="0033169F">
        <w:rPr>
          <w:color w:val="000000"/>
          <w:sz w:val="16"/>
        </w:rPr>
        <w:t>Чувашкредитпромбанк</w:t>
      </w:r>
      <w:proofErr w:type="spellEnd"/>
      <w:r w:rsidRPr="0033169F">
        <w:rPr>
          <w:color w:val="000000"/>
          <w:sz w:val="16"/>
        </w:rPr>
        <w:t xml:space="preserve">» ОАО  </w:t>
      </w:r>
      <w:proofErr w:type="spellStart"/>
      <w:r w:rsidRPr="0033169F">
        <w:rPr>
          <w:color w:val="000000"/>
          <w:sz w:val="16"/>
        </w:rPr>
        <w:t>г</w:t>
      </w:r>
      <w:proofErr w:type="gramStart"/>
      <w:r w:rsidRPr="0033169F">
        <w:rPr>
          <w:color w:val="000000"/>
          <w:sz w:val="16"/>
        </w:rPr>
        <w:t>.Ч</w:t>
      </w:r>
      <w:proofErr w:type="gramEnd"/>
      <w:r w:rsidRPr="0033169F">
        <w:rPr>
          <w:color w:val="000000"/>
          <w:sz w:val="16"/>
        </w:rPr>
        <w:t>ебоксары</w:t>
      </w:r>
      <w:proofErr w:type="spellEnd"/>
    </w:p>
    <w:p w:rsidR="00B50AFF" w:rsidRPr="0033169F" w:rsidRDefault="00B50AFF" w:rsidP="00B50AFF">
      <w:pPr>
        <w:jc w:val="center"/>
        <w:rPr>
          <w:color w:val="000000"/>
          <w:sz w:val="16"/>
        </w:rPr>
      </w:pPr>
      <w:proofErr w:type="gramStart"/>
      <w:r w:rsidRPr="0033169F">
        <w:rPr>
          <w:color w:val="000000"/>
          <w:sz w:val="16"/>
        </w:rPr>
        <w:t>К</w:t>
      </w:r>
      <w:proofErr w:type="gramEnd"/>
      <w:r w:rsidRPr="0033169F">
        <w:rPr>
          <w:color w:val="000000"/>
          <w:sz w:val="16"/>
        </w:rPr>
        <w:t xml:space="preserve">/с 30101810200000000725   БИК 049706725   </w:t>
      </w:r>
      <w:proofErr w:type="gramStart"/>
      <w:r w:rsidRPr="0033169F">
        <w:rPr>
          <w:color w:val="000000"/>
          <w:sz w:val="16"/>
        </w:rPr>
        <w:t>ИНН</w:t>
      </w:r>
      <w:proofErr w:type="gramEnd"/>
      <w:r w:rsidRPr="0033169F">
        <w:rPr>
          <w:color w:val="000000"/>
          <w:sz w:val="16"/>
        </w:rPr>
        <w:t xml:space="preserve"> 2124014112/ КПП 212401001  ОКПО 49220144 ОКВЭД 90.00.1</w:t>
      </w:r>
    </w:p>
    <w:p w:rsidR="00B50AFF" w:rsidRPr="0033169F" w:rsidRDefault="00B50AFF" w:rsidP="00B50AFF">
      <w:pPr>
        <w:pBdr>
          <w:bottom w:val="single" w:sz="12" w:space="1" w:color="auto"/>
        </w:pBdr>
        <w:jc w:val="center"/>
        <w:rPr>
          <w:color w:val="000000"/>
          <w:sz w:val="16"/>
        </w:rPr>
      </w:pPr>
      <w:r w:rsidRPr="0033169F">
        <w:rPr>
          <w:color w:val="000000"/>
          <w:sz w:val="16"/>
        </w:rPr>
        <w:t xml:space="preserve">тел./факс: (8352) 74-34-20, </w:t>
      </w:r>
      <w:r w:rsidRPr="0033169F">
        <w:rPr>
          <w:color w:val="000000"/>
          <w:sz w:val="16"/>
          <w:lang w:val="en-US"/>
        </w:rPr>
        <w:t>E</w:t>
      </w:r>
      <w:r w:rsidRPr="0033169F">
        <w:rPr>
          <w:color w:val="000000"/>
          <w:sz w:val="16"/>
        </w:rPr>
        <w:t>-</w:t>
      </w:r>
      <w:r w:rsidRPr="0033169F">
        <w:rPr>
          <w:color w:val="000000"/>
          <w:sz w:val="16"/>
          <w:lang w:val="en-US"/>
        </w:rPr>
        <w:t>mail</w:t>
      </w:r>
      <w:r w:rsidRPr="0033169F">
        <w:rPr>
          <w:color w:val="000000"/>
          <w:sz w:val="16"/>
        </w:rPr>
        <w:t xml:space="preserve">: </w:t>
      </w:r>
      <w:hyperlink r:id="rId7" w:history="1">
        <w:r w:rsidRPr="0033169F">
          <w:rPr>
            <w:rStyle w:val="a3"/>
            <w:color w:val="000000"/>
            <w:sz w:val="16"/>
            <w:lang w:val="en-US"/>
          </w:rPr>
          <w:t>bos</w:t>
        </w:r>
        <w:r w:rsidRPr="0033169F">
          <w:rPr>
            <w:rStyle w:val="a3"/>
            <w:color w:val="000000"/>
            <w:sz w:val="16"/>
          </w:rPr>
          <w:t>@</w:t>
        </w:r>
        <w:r w:rsidRPr="0033169F">
          <w:rPr>
            <w:rStyle w:val="a3"/>
            <w:color w:val="000000"/>
            <w:sz w:val="16"/>
            <w:lang w:val="en-US"/>
          </w:rPr>
          <w:t>cbx</w:t>
        </w:r>
        <w:r w:rsidRPr="0033169F">
          <w:rPr>
            <w:rStyle w:val="a3"/>
            <w:color w:val="000000"/>
            <w:sz w:val="16"/>
          </w:rPr>
          <w:t>.</w:t>
        </w:r>
        <w:proofErr w:type="spellStart"/>
        <w:r w:rsidRPr="0033169F">
          <w:rPr>
            <w:rStyle w:val="a3"/>
            <w:color w:val="000000"/>
            <w:sz w:val="16"/>
            <w:lang w:val="en-US"/>
          </w:rPr>
          <w:t>ru</w:t>
        </w:r>
        <w:proofErr w:type="spellEnd"/>
      </w:hyperlink>
      <w:r w:rsidRPr="0033169F">
        <w:rPr>
          <w:color w:val="000000"/>
          <w:sz w:val="16"/>
        </w:rPr>
        <w:t xml:space="preserve">  </w:t>
      </w:r>
    </w:p>
    <w:p w:rsidR="00B50AFF" w:rsidRPr="0033169F" w:rsidRDefault="00B50AFF" w:rsidP="00B50AFF">
      <w:pPr>
        <w:ind w:firstLine="567"/>
        <w:rPr>
          <w:color w:val="000000"/>
        </w:rPr>
      </w:pPr>
    </w:p>
    <w:p w:rsidR="00B50AFF" w:rsidRPr="0033169F" w:rsidRDefault="00B50AFF" w:rsidP="00B50AFF">
      <w:pPr>
        <w:spacing w:line="360" w:lineRule="auto"/>
        <w:rPr>
          <w:color w:val="000000"/>
        </w:rPr>
      </w:pPr>
      <w:r w:rsidRPr="0033169F">
        <w:rPr>
          <w:color w:val="000000"/>
        </w:rPr>
        <w:t>______________ № ____________</w:t>
      </w:r>
    </w:p>
    <w:p w:rsidR="00B50AFF" w:rsidRPr="0033169F" w:rsidRDefault="00B50AFF" w:rsidP="00B50AFF">
      <w:pPr>
        <w:jc w:val="center"/>
        <w:rPr>
          <w:b/>
          <w:color w:val="000000"/>
        </w:rPr>
      </w:pPr>
    </w:p>
    <w:p w:rsidR="00B50AFF" w:rsidRPr="0033169F" w:rsidRDefault="00B50AFF" w:rsidP="00B50AFF">
      <w:pPr>
        <w:jc w:val="center"/>
        <w:rPr>
          <w:b/>
          <w:color w:val="000000"/>
        </w:rPr>
      </w:pPr>
      <w:r w:rsidRPr="0033169F">
        <w:rPr>
          <w:b/>
          <w:color w:val="000000"/>
        </w:rPr>
        <w:t>ИЗВЕЩЕНИЕ О ЗАКУПКЕ</w:t>
      </w:r>
    </w:p>
    <w:p w:rsidR="00B50AFF" w:rsidRPr="0033169F" w:rsidRDefault="00B50AFF" w:rsidP="00B50AFF">
      <w:pPr>
        <w:rPr>
          <w:b/>
          <w:color w:val="00000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B50AFF" w:rsidRPr="0033169F" w:rsidTr="005E4E46">
        <w:trPr>
          <w:trHeight w:val="25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538" w:rsidRPr="00430886" w:rsidRDefault="00B50AFF" w:rsidP="0064353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430886">
              <w:rPr>
                <w:color w:val="000000"/>
                <w:szCs w:val="24"/>
              </w:rPr>
              <w:t xml:space="preserve">            ГУП Чувашской Республики «БОС» Минстроя Чувашии приглашает принять  участие  в  открытом  (публичном) отборе организаций </w:t>
            </w:r>
            <w:r w:rsidR="00643538" w:rsidRPr="00430886">
              <w:rPr>
                <w:color w:val="000000"/>
                <w:szCs w:val="24"/>
              </w:rPr>
              <w:t xml:space="preserve">на право заключения договора </w:t>
            </w:r>
            <w:r w:rsidR="00643538" w:rsidRPr="00430886">
              <w:rPr>
                <w:szCs w:val="24"/>
              </w:rPr>
              <w:t xml:space="preserve">на оказание услуг по проведению периодического медицинского осмотра работников ГУП Чувашской Республики «БОС» Минстроя Чувашии на профессиональную пригодность </w:t>
            </w:r>
            <w:r w:rsidR="00643538" w:rsidRPr="00430886">
              <w:rPr>
                <w:color w:val="000000"/>
                <w:szCs w:val="24"/>
              </w:rPr>
              <w:t>путем открытого запроса котировок (запроса цен)</w:t>
            </w:r>
          </w:p>
          <w:p w:rsidR="00B50AFF" w:rsidRPr="00A62163" w:rsidRDefault="00B50AFF" w:rsidP="0043088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</w:p>
        </w:tc>
      </w:tr>
    </w:tbl>
    <w:p w:rsidR="00B50AFF" w:rsidRPr="0033169F" w:rsidRDefault="00B50AFF" w:rsidP="00B50AFF">
      <w:pPr>
        <w:rPr>
          <w:color w:val="000000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720"/>
        <w:gridCol w:w="900"/>
        <w:gridCol w:w="1440"/>
        <w:gridCol w:w="1440"/>
      </w:tblGrid>
      <w:tr w:rsidR="00F55943" w:rsidRPr="0033169F" w:rsidTr="00F5594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3" w:rsidRPr="0033169F" w:rsidRDefault="00F55943" w:rsidP="005E4E4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№№ </w:t>
            </w:r>
            <w:proofErr w:type="gramStart"/>
            <w:r w:rsidRPr="0033169F">
              <w:rPr>
                <w:color w:val="000000"/>
                <w:sz w:val="20"/>
              </w:rPr>
              <w:t>п</w:t>
            </w:r>
            <w:proofErr w:type="gramEnd"/>
            <w:r w:rsidRPr="0033169F">
              <w:rPr>
                <w:color w:val="000000"/>
                <w:sz w:val="20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943" w:rsidRPr="0033169F" w:rsidRDefault="00F55943" w:rsidP="00173D04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943" w:rsidRPr="0033169F" w:rsidRDefault="00F55943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3" w:rsidRPr="0033169F" w:rsidRDefault="00F55943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3" w:rsidRPr="0033169F" w:rsidRDefault="00F55943" w:rsidP="005E4E46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F55943" w:rsidRDefault="00F55943" w:rsidP="005E4E4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цена </w:t>
            </w:r>
            <w:r>
              <w:rPr>
                <w:color w:val="000000"/>
                <w:sz w:val="20"/>
              </w:rPr>
              <w:t>договора*</w:t>
            </w:r>
          </w:p>
          <w:p w:rsidR="00F55943" w:rsidRPr="0033169F" w:rsidRDefault="00F55943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рублях </w:t>
            </w:r>
          </w:p>
          <w:p w:rsidR="00F55943" w:rsidRPr="0033169F" w:rsidRDefault="00F55943" w:rsidP="005E4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3" w:rsidRPr="0033169F" w:rsidRDefault="00F55943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оказания услуг</w:t>
            </w:r>
          </w:p>
        </w:tc>
      </w:tr>
      <w:tr w:rsidR="00F55943" w:rsidRPr="0033169F" w:rsidTr="00F5594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943" w:rsidRPr="0033169F" w:rsidRDefault="00F55943" w:rsidP="005E4E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943" w:rsidRPr="00130D4B" w:rsidRDefault="00F55943" w:rsidP="005E4E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>
              <w:rPr>
                <w:szCs w:val="24"/>
              </w:rPr>
              <w:t>У</w:t>
            </w:r>
            <w:r w:rsidRPr="00430886">
              <w:rPr>
                <w:szCs w:val="24"/>
              </w:rPr>
              <w:t>слуг</w:t>
            </w:r>
            <w:r>
              <w:rPr>
                <w:szCs w:val="24"/>
              </w:rPr>
              <w:t>и</w:t>
            </w:r>
            <w:r w:rsidRPr="00430886">
              <w:rPr>
                <w:szCs w:val="24"/>
              </w:rPr>
              <w:t xml:space="preserve"> по проведению периодического медицинского осмотра работников ГУП Чувашской Республики «БОС» Минстроя Чувашии на профессиональную пригодность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943" w:rsidRPr="00037BE7" w:rsidRDefault="00F55943" w:rsidP="005E4E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3" w:rsidRPr="00037BE7" w:rsidRDefault="00F55943" w:rsidP="005E4E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3" w:rsidRPr="00ED5E97" w:rsidRDefault="00F55943" w:rsidP="005E4E4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3" w:rsidRDefault="00F55943" w:rsidP="005E4E4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 (Тридцать) дней с момента заключения договора</w:t>
            </w:r>
          </w:p>
        </w:tc>
      </w:tr>
    </w:tbl>
    <w:p w:rsidR="00B50AFF" w:rsidRDefault="00B50AFF" w:rsidP="00B50AFF">
      <w:pPr>
        <w:ind w:firstLine="708"/>
        <w:jc w:val="both"/>
        <w:rPr>
          <w:color w:val="000000"/>
          <w:sz w:val="22"/>
          <w:szCs w:val="22"/>
        </w:rPr>
      </w:pPr>
    </w:p>
    <w:p w:rsidR="00B50AFF" w:rsidRPr="00F55943" w:rsidRDefault="00B50AFF" w:rsidP="00F55943">
      <w:pPr>
        <w:widowControl/>
        <w:suppressAutoHyphens w:val="0"/>
        <w:autoSpaceDE w:val="0"/>
        <w:autoSpaceDN w:val="0"/>
        <w:adjustRightInd w:val="0"/>
        <w:rPr>
          <w:color w:val="000000"/>
          <w:szCs w:val="24"/>
        </w:rPr>
      </w:pPr>
      <w:r w:rsidRPr="00F55943">
        <w:rPr>
          <w:color w:val="000000"/>
          <w:szCs w:val="24"/>
        </w:rPr>
        <w:t>*</w:t>
      </w:r>
      <w:r w:rsidR="00F55943" w:rsidRPr="00F55943">
        <w:rPr>
          <w:color w:val="000000"/>
          <w:szCs w:val="24"/>
        </w:rPr>
        <w:t>П</w:t>
      </w:r>
      <w:r w:rsidR="00F55943" w:rsidRPr="00F55943">
        <w:rPr>
          <w:szCs w:val="24"/>
          <w:lang w:eastAsia="ru-RU"/>
        </w:rPr>
        <w:t>орядок формирования цены договора</w:t>
      </w:r>
      <w:proofErr w:type="gramStart"/>
      <w:r w:rsidR="00F55943" w:rsidRPr="00F55943">
        <w:rPr>
          <w:szCs w:val="24"/>
          <w:lang w:eastAsia="ru-RU"/>
        </w:rPr>
        <w:t xml:space="preserve"> :</w:t>
      </w:r>
      <w:proofErr w:type="gramEnd"/>
      <w:r w:rsidR="00F55943" w:rsidRPr="00F55943">
        <w:rPr>
          <w:szCs w:val="24"/>
          <w:lang w:eastAsia="ru-RU"/>
        </w:rPr>
        <w:t xml:space="preserve"> цена договора формируется с учетом налогов и других обязательных платежей.</w:t>
      </w:r>
    </w:p>
    <w:p w:rsidR="005F1C64" w:rsidRDefault="005F1C64" w:rsidP="00B50AFF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Место оказания услуг: Чувашская Республика г. Новочебоксарск ул. Промышленная, 1.</w:t>
      </w:r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 xml:space="preserve">Отбор проводится путем открытого запроса котировок (запроса цен) в соответствии с пунктом 17 Положения о закупке товаров, работ, услуг для нужд ГУП Чувашской Республики «БОС» Минстроя Чувашии (утв. Приказом от 30.03.2012 № 55). </w:t>
      </w:r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>Работы финансируются за счет средств ГУП Чувашской Республики «БОС» Минстроя Чувашии.</w:t>
      </w:r>
    </w:p>
    <w:p w:rsidR="00B50AFF" w:rsidRPr="008045D6" w:rsidRDefault="00B50AFF" w:rsidP="00B50AFF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Предложения для участия в отборе подаются в письменной форме на бумажном носителе в запечатанном конверте с </w:t>
      </w:r>
      <w:r w:rsidR="005F1C64">
        <w:rPr>
          <w:bCs/>
          <w:color w:val="000000"/>
          <w:szCs w:val="24"/>
        </w:rPr>
        <w:t>21</w:t>
      </w:r>
      <w:r w:rsidRPr="008045D6">
        <w:rPr>
          <w:bCs/>
          <w:color w:val="000000"/>
          <w:szCs w:val="24"/>
        </w:rPr>
        <w:t xml:space="preserve">.09.2012 г. по </w:t>
      </w:r>
      <w:r w:rsidR="005F1C64">
        <w:rPr>
          <w:bCs/>
          <w:color w:val="000000"/>
          <w:szCs w:val="24"/>
        </w:rPr>
        <w:t>25</w:t>
      </w:r>
      <w:r w:rsidRPr="008045D6">
        <w:rPr>
          <w:bCs/>
          <w:color w:val="000000"/>
          <w:szCs w:val="24"/>
        </w:rPr>
        <w:t xml:space="preserve">.09.2012 г. ежедневно </w:t>
      </w:r>
      <w:r w:rsidRPr="008045D6">
        <w:rPr>
          <w:color w:val="000000"/>
          <w:szCs w:val="24"/>
        </w:rPr>
        <w:t xml:space="preserve">с 8-00 до 11-00 и с 13-00 </w:t>
      </w:r>
      <w:proofErr w:type="gramStart"/>
      <w:r w:rsidRPr="008045D6">
        <w:rPr>
          <w:color w:val="000000"/>
          <w:szCs w:val="24"/>
        </w:rPr>
        <w:t>до</w:t>
      </w:r>
      <w:proofErr w:type="gramEnd"/>
      <w:r w:rsidRPr="008045D6">
        <w:rPr>
          <w:color w:val="000000"/>
          <w:szCs w:val="24"/>
        </w:rPr>
        <w:t xml:space="preserve"> 16-00 по адресу: 429950 Чувашская Республика</w:t>
      </w:r>
      <w:r w:rsidRPr="008045D6">
        <w:rPr>
          <w:bCs/>
          <w:color w:val="000000"/>
          <w:szCs w:val="24"/>
        </w:rPr>
        <w:t xml:space="preserve"> г. Новочебоксарск,  ул. Промышленная, 1, в Отдел по комплектации.  Предложения подписываются руководителем организации и должны содержать сведения,  установленные ГУП</w:t>
      </w:r>
      <w:r w:rsidRPr="008045D6">
        <w:rPr>
          <w:color w:val="000000"/>
          <w:szCs w:val="24"/>
        </w:rPr>
        <w:t xml:space="preserve"> </w:t>
      </w:r>
      <w:r w:rsidRPr="008045D6">
        <w:rPr>
          <w:color w:val="000000"/>
          <w:szCs w:val="24"/>
        </w:rPr>
        <w:lastRenderedPageBreak/>
        <w:t>Чувашской Республики</w:t>
      </w:r>
      <w:r w:rsidRPr="008045D6">
        <w:rPr>
          <w:bCs/>
          <w:color w:val="000000"/>
          <w:szCs w:val="24"/>
        </w:rPr>
        <w:t xml:space="preserve">  «БОС» Минстроя Чувашии.   Окончание срока подачи предложений: 16 часов 00 минут </w:t>
      </w:r>
      <w:r w:rsidR="005F1C64">
        <w:rPr>
          <w:bCs/>
          <w:color w:val="000000"/>
          <w:szCs w:val="24"/>
        </w:rPr>
        <w:t>25</w:t>
      </w:r>
      <w:r w:rsidRPr="008045D6">
        <w:rPr>
          <w:bCs/>
          <w:color w:val="000000"/>
          <w:szCs w:val="24"/>
        </w:rPr>
        <w:t xml:space="preserve">.09.2012 г.  (по московскому времени). </w:t>
      </w:r>
    </w:p>
    <w:p w:rsidR="00B50AFF" w:rsidRPr="008045D6" w:rsidRDefault="00B50AFF" w:rsidP="00B50AFF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4"/>
        </w:rPr>
      </w:pPr>
      <w:r w:rsidRPr="008045D6">
        <w:rPr>
          <w:color w:val="000000"/>
          <w:szCs w:val="24"/>
        </w:rPr>
        <w:t xml:space="preserve">Датой и временем получения предложения считается дата и время, проставленные ГУП Чувашской Республики «БОС» Минстроя Чувашии  при получении предложения. </w:t>
      </w:r>
      <w:r w:rsidRPr="008045D6">
        <w:rPr>
          <w:bCs/>
          <w:color w:val="000000"/>
          <w:szCs w:val="24"/>
        </w:rPr>
        <w:t xml:space="preserve">      </w:t>
      </w:r>
    </w:p>
    <w:p w:rsidR="00B50AFF" w:rsidRPr="008045D6" w:rsidRDefault="00B50AFF" w:rsidP="00B50AFF">
      <w:pPr>
        <w:ind w:firstLine="708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Рассмотрение предложений участников состоится </w:t>
      </w:r>
      <w:r w:rsidR="005F1C64">
        <w:rPr>
          <w:bCs/>
          <w:color w:val="000000"/>
          <w:szCs w:val="24"/>
        </w:rPr>
        <w:t>26</w:t>
      </w:r>
      <w:r w:rsidRPr="008045D6">
        <w:rPr>
          <w:bCs/>
          <w:color w:val="000000"/>
          <w:szCs w:val="24"/>
        </w:rPr>
        <w:t xml:space="preserve">.09.2012 г. </w:t>
      </w:r>
      <w:r w:rsidRPr="008045D6">
        <w:rPr>
          <w:color w:val="000000"/>
          <w:szCs w:val="24"/>
        </w:rPr>
        <w:t xml:space="preserve">по адресу: Чувашская Республика </w:t>
      </w:r>
      <w:r w:rsidRPr="008045D6">
        <w:rPr>
          <w:bCs/>
          <w:color w:val="000000"/>
          <w:szCs w:val="24"/>
        </w:rPr>
        <w:t xml:space="preserve">г. Новочебоксарск,  ул. Промышленная, 1. </w:t>
      </w:r>
    </w:p>
    <w:p w:rsidR="00B50AFF" w:rsidRPr="008045D6" w:rsidRDefault="00B50AFF" w:rsidP="00B50AFF">
      <w:pPr>
        <w:ind w:firstLine="708"/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Подведение итогов закупки состоится </w:t>
      </w:r>
      <w:r w:rsidR="005F1C64">
        <w:rPr>
          <w:bCs/>
          <w:color w:val="000000"/>
          <w:szCs w:val="24"/>
        </w:rPr>
        <w:t>26</w:t>
      </w:r>
      <w:r w:rsidRPr="008045D6">
        <w:rPr>
          <w:bCs/>
          <w:color w:val="000000"/>
          <w:szCs w:val="24"/>
        </w:rPr>
        <w:t xml:space="preserve">.09.2012 г. </w:t>
      </w:r>
    </w:p>
    <w:p w:rsidR="00B50AFF" w:rsidRPr="008045D6" w:rsidRDefault="00B50AFF" w:rsidP="00B50AFF">
      <w:pPr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ab/>
      </w:r>
      <w:proofErr w:type="gramStart"/>
      <w:r w:rsidRPr="008045D6">
        <w:rPr>
          <w:bCs/>
          <w:color w:val="000000"/>
          <w:szCs w:val="24"/>
        </w:rPr>
        <w:t xml:space="preserve">Результаты  запроса  </w:t>
      </w:r>
      <w:r w:rsidRPr="008045D6">
        <w:rPr>
          <w:color w:val="000000"/>
          <w:szCs w:val="24"/>
        </w:rPr>
        <w:t xml:space="preserve">котировок (запроса цен) </w:t>
      </w:r>
      <w:r w:rsidRPr="008045D6">
        <w:rPr>
          <w:bCs/>
          <w:color w:val="000000"/>
          <w:szCs w:val="24"/>
        </w:rPr>
        <w:t xml:space="preserve"> будет размещены на сайте ГУП </w:t>
      </w:r>
      <w:r w:rsidRPr="008045D6">
        <w:rPr>
          <w:color w:val="000000"/>
          <w:szCs w:val="24"/>
        </w:rPr>
        <w:t xml:space="preserve">Чувашской Республики </w:t>
      </w:r>
      <w:r w:rsidRPr="008045D6">
        <w:rPr>
          <w:bCs/>
          <w:color w:val="000000"/>
          <w:szCs w:val="24"/>
        </w:rPr>
        <w:t xml:space="preserve">«БОС» Минстроя Чувашии </w:t>
      </w:r>
      <w:r w:rsidRPr="008045D6">
        <w:rPr>
          <w:bCs/>
          <w:color w:val="000000"/>
          <w:szCs w:val="24"/>
          <w:lang w:val="en-US"/>
        </w:rPr>
        <w:t>http</w:t>
      </w:r>
      <w:r w:rsidRPr="008045D6">
        <w:rPr>
          <w:bCs/>
          <w:color w:val="000000"/>
          <w:szCs w:val="24"/>
        </w:rPr>
        <w:t xml:space="preserve">: </w:t>
      </w:r>
      <w:hyperlink r:id="rId8" w:history="1">
        <w:r w:rsidRPr="008045D6">
          <w:rPr>
            <w:rStyle w:val="a3"/>
            <w:bCs/>
            <w:szCs w:val="24"/>
            <w:lang w:val="en-US"/>
          </w:rPr>
          <w:t>www</w:t>
        </w:r>
        <w:r w:rsidRPr="008045D6">
          <w:rPr>
            <w:rStyle w:val="a3"/>
            <w:bCs/>
            <w:szCs w:val="24"/>
          </w:rPr>
          <w:t>.</w:t>
        </w:r>
        <w:proofErr w:type="spellStart"/>
        <w:r w:rsidRPr="008045D6">
          <w:rPr>
            <w:rStyle w:val="a3"/>
            <w:bCs/>
            <w:szCs w:val="24"/>
            <w:lang w:val="en-US"/>
          </w:rPr>
          <w:t>bos</w:t>
        </w:r>
        <w:proofErr w:type="spellEnd"/>
        <w:r w:rsidRPr="008045D6">
          <w:rPr>
            <w:rStyle w:val="a3"/>
            <w:bCs/>
            <w:szCs w:val="24"/>
          </w:rPr>
          <w:t>21.</w:t>
        </w:r>
        <w:proofErr w:type="spellStart"/>
        <w:r w:rsidRPr="008045D6">
          <w:rPr>
            <w:rStyle w:val="a3"/>
            <w:bCs/>
            <w:szCs w:val="24"/>
            <w:lang w:val="en-US"/>
          </w:rPr>
          <w:t>ru</w:t>
        </w:r>
        <w:proofErr w:type="spellEnd"/>
      </w:hyperlink>
      <w:r w:rsidRPr="008045D6">
        <w:rPr>
          <w:bCs/>
          <w:color w:val="000000"/>
          <w:szCs w:val="24"/>
        </w:rPr>
        <w:t xml:space="preserve"> в течение 3 дней со дня подписания Протокола о результатах запроса </w:t>
      </w:r>
      <w:r w:rsidRPr="008045D6">
        <w:rPr>
          <w:color w:val="000000"/>
          <w:szCs w:val="24"/>
        </w:rPr>
        <w:t>котировок (запроса цен</w:t>
      </w:r>
      <w:r w:rsidR="005F1C64">
        <w:rPr>
          <w:color w:val="000000"/>
          <w:szCs w:val="24"/>
        </w:rPr>
        <w:t xml:space="preserve">. </w:t>
      </w:r>
      <w:proofErr w:type="gramEnd"/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 xml:space="preserve">Срок подписания договора победителем настоящего запроса котировок (запроса цен)  не позднее 5 (Пяти) дней со дня подписания </w:t>
      </w:r>
      <w:r w:rsidR="005F1C64">
        <w:rPr>
          <w:color w:val="000000"/>
          <w:szCs w:val="24"/>
        </w:rPr>
        <w:t>п</w:t>
      </w:r>
      <w:r w:rsidRPr="008045D6">
        <w:rPr>
          <w:color w:val="000000"/>
          <w:szCs w:val="24"/>
        </w:rPr>
        <w:t>ротокола о результатах запроса котировок (запроса цен)».</w:t>
      </w:r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proofErr w:type="gramStart"/>
      <w:r w:rsidRPr="008045D6">
        <w:rPr>
          <w:color w:val="000000"/>
          <w:szCs w:val="24"/>
        </w:rPr>
        <w:t>Документация о закупке на бумажном носителе предоставляется в течение двух рабочих дней со дня получения письменного запроса и платежного поручения об оплате комплекта документации в течение всего срока подачи заявок на участие в открытом запросе предложений по рабочим дням с понедельника по пятницу с 8-00 до 11-00 и с 13-00 до 16-00 по московскому времени.</w:t>
      </w:r>
      <w:proofErr w:type="gramEnd"/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 xml:space="preserve">Стоимость 1 (одного) комплекта документации о закупке  составляет 7000  (семь тысяч) рублей, в том числе НДС. </w:t>
      </w:r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r w:rsidRPr="008045D6">
        <w:rPr>
          <w:b/>
          <w:color w:val="000000"/>
          <w:szCs w:val="24"/>
        </w:rPr>
        <w:t>Реквизиты счета для внесения платы за документацию:</w:t>
      </w:r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r w:rsidRPr="008045D6">
        <w:rPr>
          <w:b/>
          <w:bCs/>
          <w:iCs/>
          <w:color w:val="000000"/>
          <w:szCs w:val="24"/>
        </w:rPr>
        <w:t>Получатель</w:t>
      </w:r>
      <w:r w:rsidRPr="008045D6">
        <w:rPr>
          <w:color w:val="000000"/>
          <w:szCs w:val="24"/>
        </w:rPr>
        <w:t xml:space="preserve">: ГУП Чувашской Республики «БОС» Минстроя Чувашии </w:t>
      </w:r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smartTag w:uri="urn:schemas-microsoft-com:office:smarttags" w:element="metricconverter">
        <w:smartTagPr>
          <w:attr w:name="ProductID" w:val="429950 г"/>
        </w:smartTagPr>
        <w:r w:rsidRPr="008045D6">
          <w:rPr>
            <w:color w:val="000000"/>
            <w:szCs w:val="24"/>
          </w:rPr>
          <w:t>429950 г</w:t>
        </w:r>
      </w:smartTag>
      <w:r w:rsidRPr="008045D6">
        <w:rPr>
          <w:color w:val="000000"/>
          <w:szCs w:val="24"/>
        </w:rPr>
        <w:t xml:space="preserve">. Новочебоксарск ул. </w:t>
      </w:r>
      <w:proofErr w:type="gramStart"/>
      <w:r w:rsidRPr="008045D6">
        <w:rPr>
          <w:color w:val="000000"/>
          <w:szCs w:val="24"/>
        </w:rPr>
        <w:t>Промышленная</w:t>
      </w:r>
      <w:proofErr w:type="gramEnd"/>
      <w:r w:rsidRPr="008045D6">
        <w:rPr>
          <w:color w:val="000000"/>
          <w:szCs w:val="24"/>
        </w:rPr>
        <w:t xml:space="preserve">, 1 </w:t>
      </w:r>
    </w:p>
    <w:p w:rsidR="00B50AFF" w:rsidRPr="008045D6" w:rsidRDefault="00B50AFF" w:rsidP="00B50AFF">
      <w:pPr>
        <w:jc w:val="both"/>
        <w:rPr>
          <w:b/>
          <w:color w:val="000000"/>
          <w:szCs w:val="24"/>
        </w:rPr>
      </w:pPr>
      <w:r w:rsidRPr="008045D6">
        <w:rPr>
          <w:color w:val="000000"/>
          <w:szCs w:val="24"/>
        </w:rPr>
        <w:t xml:space="preserve">      </w:t>
      </w:r>
      <w:r w:rsidRPr="008045D6">
        <w:rPr>
          <w:color w:val="000000"/>
          <w:szCs w:val="24"/>
        </w:rPr>
        <w:tab/>
        <w:t xml:space="preserve">Р/с </w:t>
      </w:r>
      <w:r w:rsidRPr="008045D6">
        <w:rPr>
          <w:b/>
          <w:color w:val="000000"/>
          <w:szCs w:val="24"/>
        </w:rPr>
        <w:t>40702810475040020182 Отделение № 8613 Сбербанка России г. Чебоксары</w:t>
      </w:r>
      <w:r w:rsidRPr="008045D6">
        <w:rPr>
          <w:color w:val="000000"/>
          <w:szCs w:val="24"/>
        </w:rPr>
        <w:t xml:space="preserve"> БИК 049706609</w:t>
      </w:r>
      <w:proofErr w:type="gramStart"/>
      <w:r w:rsidRPr="008045D6">
        <w:rPr>
          <w:color w:val="000000"/>
          <w:szCs w:val="24"/>
        </w:rPr>
        <w:t xml:space="preserve"> К</w:t>
      </w:r>
      <w:proofErr w:type="gramEnd"/>
      <w:r w:rsidRPr="008045D6">
        <w:rPr>
          <w:color w:val="000000"/>
          <w:szCs w:val="24"/>
        </w:rPr>
        <w:t xml:space="preserve">/с </w:t>
      </w:r>
      <w:r w:rsidRPr="008045D6">
        <w:rPr>
          <w:b/>
          <w:color w:val="000000"/>
          <w:szCs w:val="24"/>
        </w:rPr>
        <w:t xml:space="preserve">30101810300000000609 </w:t>
      </w:r>
    </w:p>
    <w:p w:rsidR="00B50AFF" w:rsidRPr="008045D6" w:rsidRDefault="00B50AFF" w:rsidP="00B50AFF">
      <w:pPr>
        <w:jc w:val="both"/>
        <w:rPr>
          <w:color w:val="000000"/>
          <w:szCs w:val="24"/>
        </w:rPr>
      </w:pPr>
      <w:r w:rsidRPr="008045D6">
        <w:rPr>
          <w:b/>
          <w:color w:val="000000"/>
          <w:szCs w:val="24"/>
        </w:rPr>
        <w:t>Назначение платежа:</w:t>
      </w:r>
      <w:r w:rsidRPr="008045D6">
        <w:rPr>
          <w:color w:val="000000"/>
          <w:szCs w:val="24"/>
        </w:rPr>
        <w:t xml:space="preserve"> Плата за документацию о запросе котировок (запроса цен)  на поставку товаров для  ГУП Чувашской Республики «БОС» Минстроя Чувашии.</w:t>
      </w:r>
    </w:p>
    <w:p w:rsidR="00B50AFF" w:rsidRPr="008045D6" w:rsidRDefault="00B50AFF" w:rsidP="00B50AFF">
      <w:pPr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ab/>
        <w:t xml:space="preserve">Место  получения  документации о закупке на бумажном носителе расположено по  адресу: </w:t>
      </w:r>
    </w:p>
    <w:p w:rsidR="00B50AFF" w:rsidRPr="008045D6" w:rsidRDefault="00B50AFF" w:rsidP="00B50AFF">
      <w:pPr>
        <w:ind w:firstLine="708"/>
        <w:jc w:val="both"/>
        <w:rPr>
          <w:bCs/>
          <w:color w:val="000000"/>
          <w:szCs w:val="24"/>
        </w:rPr>
      </w:pPr>
      <w:r w:rsidRPr="008045D6">
        <w:rPr>
          <w:color w:val="000000"/>
          <w:szCs w:val="24"/>
        </w:rPr>
        <w:t xml:space="preserve">Чувашская Республика </w:t>
      </w:r>
      <w:r w:rsidRPr="008045D6">
        <w:rPr>
          <w:bCs/>
          <w:color w:val="000000"/>
          <w:szCs w:val="24"/>
        </w:rPr>
        <w:t>ГУП  Чувашской Республики «БОС»  Минстроя  Чувашии г. Новочебоксарск,  ул. Промышленная,1 (Отдел по комплектации).</w:t>
      </w:r>
    </w:p>
    <w:p w:rsidR="00B50AFF" w:rsidRPr="008045D6" w:rsidRDefault="00B50AFF" w:rsidP="00B50AFF">
      <w:pPr>
        <w:ind w:firstLine="708"/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Документация о закупке в форме электронного документа не предоставляется. </w:t>
      </w:r>
    </w:p>
    <w:p w:rsidR="00B50AFF" w:rsidRPr="008045D6" w:rsidRDefault="00B50AFF" w:rsidP="00B50AFF">
      <w:pPr>
        <w:ind w:firstLine="708"/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>Справки  по  телефону:  74-44-20;    факс:    74-44-20.</w:t>
      </w:r>
    </w:p>
    <w:p w:rsidR="00B50AFF" w:rsidRPr="008045D6" w:rsidRDefault="00B50AFF" w:rsidP="00B50AFF">
      <w:pPr>
        <w:rPr>
          <w:b/>
          <w:bCs/>
          <w:i/>
          <w:i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            Адреса  электронной  почты  и  сайта – </w:t>
      </w:r>
      <w:r w:rsidRPr="008045D6">
        <w:rPr>
          <w:bCs/>
          <w:color w:val="000000"/>
          <w:szCs w:val="24"/>
          <w:lang w:val="en-US"/>
        </w:rPr>
        <w:t>email</w:t>
      </w:r>
      <w:r w:rsidRPr="008045D6">
        <w:rPr>
          <w:bCs/>
          <w:color w:val="000000"/>
          <w:szCs w:val="24"/>
        </w:rPr>
        <w:t xml:space="preserve">: </w:t>
      </w:r>
      <w:proofErr w:type="spellStart"/>
      <w:r w:rsidRPr="008045D6">
        <w:rPr>
          <w:bCs/>
          <w:color w:val="000000"/>
          <w:szCs w:val="24"/>
          <w:lang w:val="en-US"/>
        </w:rPr>
        <w:t>bos</w:t>
      </w:r>
      <w:proofErr w:type="spellEnd"/>
      <w:r w:rsidRPr="008045D6">
        <w:rPr>
          <w:bCs/>
          <w:color w:val="000000"/>
          <w:szCs w:val="24"/>
        </w:rPr>
        <w:t>@</w:t>
      </w:r>
      <w:proofErr w:type="spellStart"/>
      <w:r w:rsidRPr="008045D6">
        <w:rPr>
          <w:bCs/>
          <w:color w:val="000000"/>
          <w:szCs w:val="24"/>
          <w:lang w:val="en-US"/>
        </w:rPr>
        <w:t>cbx</w:t>
      </w:r>
      <w:proofErr w:type="spellEnd"/>
      <w:r w:rsidRPr="008045D6">
        <w:rPr>
          <w:bCs/>
          <w:color w:val="000000"/>
          <w:szCs w:val="24"/>
        </w:rPr>
        <w:t>.</w:t>
      </w:r>
      <w:proofErr w:type="spellStart"/>
      <w:r w:rsidRPr="008045D6">
        <w:rPr>
          <w:bCs/>
          <w:color w:val="000000"/>
          <w:szCs w:val="24"/>
          <w:lang w:val="en-US"/>
        </w:rPr>
        <w:t>ru</w:t>
      </w:r>
      <w:proofErr w:type="spellEnd"/>
      <w:r w:rsidRPr="008045D6">
        <w:rPr>
          <w:bCs/>
          <w:color w:val="000000"/>
          <w:szCs w:val="24"/>
        </w:rPr>
        <w:t xml:space="preserve">,  </w:t>
      </w:r>
      <w:r w:rsidRPr="008045D6">
        <w:rPr>
          <w:bCs/>
          <w:color w:val="000000"/>
          <w:szCs w:val="24"/>
          <w:lang w:val="en-US"/>
        </w:rPr>
        <w:t>http</w:t>
      </w:r>
      <w:r w:rsidRPr="008045D6">
        <w:rPr>
          <w:bCs/>
          <w:color w:val="000000"/>
          <w:szCs w:val="24"/>
        </w:rPr>
        <w:t xml:space="preserve">: </w:t>
      </w:r>
      <w:r w:rsidRPr="008045D6">
        <w:rPr>
          <w:bCs/>
          <w:color w:val="000000"/>
          <w:szCs w:val="24"/>
          <w:lang w:val="en-US"/>
        </w:rPr>
        <w:t>www</w:t>
      </w:r>
      <w:r w:rsidRPr="008045D6">
        <w:rPr>
          <w:bCs/>
          <w:color w:val="000000"/>
          <w:szCs w:val="24"/>
        </w:rPr>
        <w:t xml:space="preserve">. </w:t>
      </w:r>
      <w:proofErr w:type="spellStart"/>
      <w:r w:rsidRPr="008045D6">
        <w:rPr>
          <w:bCs/>
          <w:color w:val="000000"/>
          <w:szCs w:val="24"/>
          <w:lang w:val="en-US"/>
        </w:rPr>
        <w:t>bos</w:t>
      </w:r>
      <w:proofErr w:type="spellEnd"/>
      <w:r w:rsidRPr="008045D6">
        <w:rPr>
          <w:bCs/>
          <w:color w:val="000000"/>
          <w:szCs w:val="24"/>
        </w:rPr>
        <w:t>21.</w:t>
      </w:r>
      <w:proofErr w:type="spellStart"/>
      <w:r w:rsidRPr="008045D6">
        <w:rPr>
          <w:bCs/>
          <w:color w:val="000000"/>
          <w:szCs w:val="24"/>
          <w:lang w:val="en-US"/>
        </w:rPr>
        <w:t>ru</w:t>
      </w:r>
      <w:proofErr w:type="spellEnd"/>
      <w:r w:rsidRPr="008045D6">
        <w:rPr>
          <w:b/>
          <w:bCs/>
          <w:color w:val="000000"/>
          <w:szCs w:val="24"/>
        </w:rPr>
        <w:t xml:space="preserve">.     </w:t>
      </w:r>
    </w:p>
    <w:p w:rsidR="00B50AFF" w:rsidRPr="008045D6" w:rsidRDefault="00B50AFF" w:rsidP="00B50AFF">
      <w:pPr>
        <w:ind w:firstLine="708"/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>Предложение не принимается ГУП Чувашской Республики «БОС» Минстроя Чувашии для рассмотрения в случае его получения по истечении установленного срока представления предложений, указанного в настоящем объявлении.</w:t>
      </w:r>
    </w:p>
    <w:p w:rsidR="00B50AFF" w:rsidRPr="008045D6" w:rsidRDefault="00B50AFF" w:rsidP="00B50AFF">
      <w:pPr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           К  участию  в  отборе  приглашаются   любые  организации</w:t>
      </w:r>
      <w:r w:rsidRPr="008045D6">
        <w:rPr>
          <w:color w:val="000000"/>
          <w:szCs w:val="24"/>
        </w:rPr>
        <w:t xml:space="preserve"> и учреждения</w:t>
      </w:r>
      <w:r w:rsidRPr="008045D6">
        <w:rPr>
          <w:bCs/>
          <w:color w:val="000000"/>
          <w:szCs w:val="24"/>
        </w:rPr>
        <w:t>, соответствующие вышеизложенным требованиям, а также требованиям:</w:t>
      </w:r>
    </w:p>
    <w:p w:rsidR="00B50AFF" w:rsidRPr="008045D6" w:rsidRDefault="00B50AFF" w:rsidP="00B50AFF">
      <w:pPr>
        <w:ind w:firstLine="708"/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1. установленным законодательством Российской Федерации к лицам, осуществляющим </w:t>
      </w:r>
      <w:r w:rsidR="005F1C64">
        <w:rPr>
          <w:bCs/>
          <w:color w:val="000000"/>
          <w:szCs w:val="24"/>
        </w:rPr>
        <w:t>оказание услуг</w:t>
      </w:r>
      <w:r w:rsidRPr="008045D6">
        <w:rPr>
          <w:bCs/>
          <w:color w:val="000000"/>
          <w:szCs w:val="24"/>
        </w:rPr>
        <w:t>, являющихся предметом проводимого отбора;</w:t>
      </w:r>
    </w:p>
    <w:p w:rsidR="00B50AFF" w:rsidRPr="008045D6" w:rsidRDefault="00B50AFF" w:rsidP="005F1C6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 xml:space="preserve">2. имеющие  </w:t>
      </w:r>
      <w:r w:rsidRPr="008045D6">
        <w:rPr>
          <w:szCs w:val="24"/>
          <w:lang w:eastAsia="ru-RU"/>
        </w:rPr>
        <w:t xml:space="preserve">документы, подтверждающие право участника закупки на </w:t>
      </w:r>
      <w:r w:rsidR="005F1C64">
        <w:rPr>
          <w:szCs w:val="24"/>
          <w:lang w:eastAsia="ru-RU"/>
        </w:rPr>
        <w:t>оказание услуг</w:t>
      </w:r>
      <w:r w:rsidRPr="008045D6">
        <w:rPr>
          <w:szCs w:val="24"/>
          <w:lang w:eastAsia="ru-RU"/>
        </w:rPr>
        <w:t>,</w:t>
      </w:r>
      <w:r w:rsidR="005F1C64">
        <w:rPr>
          <w:szCs w:val="24"/>
          <w:lang w:eastAsia="ru-RU"/>
        </w:rPr>
        <w:t xml:space="preserve"> являющихся предметом закупки</w:t>
      </w:r>
      <w:r w:rsidRPr="008045D6">
        <w:rPr>
          <w:bCs/>
          <w:color w:val="000000"/>
          <w:szCs w:val="24"/>
        </w:rPr>
        <w:t xml:space="preserve">; </w:t>
      </w:r>
    </w:p>
    <w:p w:rsidR="00B50AFF" w:rsidRPr="008045D6" w:rsidRDefault="00B50AFF" w:rsidP="00B50AFF">
      <w:pPr>
        <w:jc w:val="both"/>
        <w:rPr>
          <w:bCs/>
          <w:color w:val="000000"/>
          <w:szCs w:val="24"/>
        </w:rPr>
      </w:pPr>
      <w:r w:rsidRPr="008045D6">
        <w:rPr>
          <w:bCs/>
          <w:color w:val="000000"/>
          <w:szCs w:val="24"/>
        </w:rPr>
        <w:tab/>
        <w:t>3. являющиеся платежеспособными; не находящиеся в стадии ликвидации (банкротства), не имеющие просроченной задолженности по налогам и сборам (подтверждается документами);</w:t>
      </w:r>
    </w:p>
    <w:p w:rsidR="00B50AFF" w:rsidRPr="008045D6" w:rsidRDefault="00B50AFF" w:rsidP="00B50AFF">
      <w:pPr>
        <w:jc w:val="both"/>
        <w:rPr>
          <w:color w:val="000000"/>
          <w:szCs w:val="24"/>
        </w:rPr>
      </w:pPr>
      <w:r w:rsidRPr="008045D6">
        <w:rPr>
          <w:bCs/>
          <w:color w:val="000000"/>
          <w:szCs w:val="24"/>
        </w:rPr>
        <w:tab/>
        <w:t>П</w:t>
      </w:r>
      <w:r w:rsidRPr="008045D6">
        <w:rPr>
          <w:color w:val="000000"/>
          <w:szCs w:val="24"/>
        </w:rPr>
        <w:t>реимущества для организаций и учреждений уголовно-исполнительной системы не предоставляются.</w:t>
      </w:r>
    </w:p>
    <w:p w:rsidR="00B50AFF" w:rsidRPr="008045D6" w:rsidRDefault="00B50AFF" w:rsidP="00B50AFF">
      <w:pPr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 xml:space="preserve">      </w:t>
      </w:r>
      <w:r w:rsidRPr="008045D6">
        <w:rPr>
          <w:color w:val="000000"/>
          <w:szCs w:val="24"/>
        </w:rPr>
        <w:tab/>
        <w:t>Преимущества для организаций и учреждений  инвалидов не предоставляются.</w:t>
      </w:r>
    </w:p>
    <w:p w:rsidR="00B50AFF" w:rsidRPr="008045D6" w:rsidRDefault="00B50AFF" w:rsidP="00B50AFF">
      <w:pPr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ab/>
      </w:r>
    </w:p>
    <w:p w:rsidR="00B50AFF" w:rsidRPr="008045D6" w:rsidRDefault="00B50AFF" w:rsidP="00B50AFF">
      <w:pPr>
        <w:jc w:val="both"/>
        <w:rPr>
          <w:color w:val="000000"/>
          <w:szCs w:val="24"/>
        </w:rPr>
      </w:pPr>
    </w:p>
    <w:p w:rsidR="00B50AFF" w:rsidRPr="008045D6" w:rsidRDefault="00B50AFF" w:rsidP="00B50AFF">
      <w:pPr>
        <w:jc w:val="both"/>
        <w:rPr>
          <w:i/>
          <w:iCs/>
          <w:color w:val="000000"/>
          <w:szCs w:val="24"/>
        </w:rPr>
      </w:pPr>
      <w:r w:rsidRPr="008045D6">
        <w:rPr>
          <w:color w:val="000000"/>
          <w:szCs w:val="24"/>
        </w:rPr>
        <w:t xml:space="preserve">Директор </w:t>
      </w:r>
      <w:r w:rsidRPr="008045D6">
        <w:rPr>
          <w:color w:val="000000"/>
          <w:szCs w:val="24"/>
        </w:rPr>
        <w:tab/>
        <w:t xml:space="preserve"> </w:t>
      </w:r>
      <w:r w:rsidRPr="008045D6">
        <w:rPr>
          <w:color w:val="000000"/>
          <w:szCs w:val="24"/>
        </w:rPr>
        <w:tab/>
      </w:r>
      <w:r w:rsidRPr="008045D6">
        <w:rPr>
          <w:color w:val="000000"/>
          <w:szCs w:val="24"/>
        </w:rPr>
        <w:tab/>
        <w:t xml:space="preserve">              </w:t>
      </w:r>
      <w:r w:rsidRPr="008045D6">
        <w:rPr>
          <w:color w:val="000000"/>
          <w:szCs w:val="24"/>
        </w:rPr>
        <w:tab/>
      </w:r>
      <w:r w:rsidRPr="008045D6">
        <w:rPr>
          <w:color w:val="000000"/>
          <w:szCs w:val="24"/>
        </w:rPr>
        <w:tab/>
      </w:r>
      <w:r w:rsidRPr="008045D6">
        <w:rPr>
          <w:color w:val="000000"/>
          <w:szCs w:val="24"/>
        </w:rPr>
        <w:tab/>
      </w:r>
      <w:r w:rsidRPr="008045D6">
        <w:rPr>
          <w:color w:val="000000"/>
          <w:szCs w:val="24"/>
        </w:rPr>
        <w:tab/>
      </w:r>
      <w:r w:rsidRPr="008045D6">
        <w:rPr>
          <w:color w:val="000000"/>
          <w:szCs w:val="24"/>
        </w:rPr>
        <w:tab/>
      </w:r>
      <w:r w:rsidRPr="008045D6">
        <w:rPr>
          <w:color w:val="000000"/>
          <w:szCs w:val="24"/>
        </w:rPr>
        <w:tab/>
        <w:t>С.П. Анисимов</w:t>
      </w:r>
    </w:p>
    <w:p w:rsidR="00B50AFF" w:rsidRDefault="00B50AFF" w:rsidP="00DC21BE">
      <w:pPr>
        <w:ind w:left="4395"/>
        <w:rPr>
          <w:b/>
          <w:bCs/>
          <w:color w:val="000000"/>
          <w:sz w:val="28"/>
          <w:szCs w:val="28"/>
        </w:rPr>
      </w:pPr>
    </w:p>
    <w:p w:rsidR="008320AE" w:rsidRPr="0033169F" w:rsidRDefault="008320AE" w:rsidP="00DC21BE">
      <w:pPr>
        <w:ind w:left="4395"/>
        <w:rPr>
          <w:b/>
          <w:bCs/>
          <w:color w:val="000000"/>
          <w:szCs w:val="24"/>
        </w:rPr>
      </w:pPr>
      <w:r w:rsidRPr="0033169F">
        <w:rPr>
          <w:b/>
          <w:bCs/>
          <w:color w:val="000000"/>
          <w:sz w:val="28"/>
          <w:szCs w:val="28"/>
        </w:rPr>
        <w:t>Утверждаю:</w:t>
      </w:r>
      <w:r w:rsidRPr="0033169F">
        <w:rPr>
          <w:b/>
          <w:bCs/>
          <w:color w:val="000000"/>
          <w:szCs w:val="24"/>
        </w:rPr>
        <w:t xml:space="preserve">                                                                                  </w:t>
      </w:r>
    </w:p>
    <w:p w:rsidR="008320AE" w:rsidRPr="0033169F" w:rsidRDefault="008320A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</w:t>
      </w:r>
    </w:p>
    <w:p w:rsidR="008320AE" w:rsidRPr="0033169F" w:rsidRDefault="008320A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Директор ГУП Чувашской Республики</w:t>
      </w:r>
    </w:p>
    <w:p w:rsidR="008320AE" w:rsidRPr="0033169F" w:rsidRDefault="008320A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«БОС» Минстроя Чувашии        </w:t>
      </w:r>
    </w:p>
    <w:p w:rsidR="008320AE" w:rsidRPr="0033169F" w:rsidRDefault="008320A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3260"/>
        <w:gridCol w:w="2092"/>
      </w:tblGrid>
      <w:tr w:rsidR="008320AE" w:rsidRPr="0033169F" w:rsidTr="00B24A9C">
        <w:tc>
          <w:tcPr>
            <w:tcW w:w="3260" w:type="dxa"/>
          </w:tcPr>
          <w:p w:rsidR="008320AE" w:rsidRPr="0033169F" w:rsidRDefault="008320AE" w:rsidP="00B24A9C">
            <w:pPr>
              <w:snapToGrid w:val="0"/>
              <w:rPr>
                <w:color w:val="000000"/>
              </w:rPr>
            </w:pPr>
            <w:r w:rsidRPr="0033169F">
              <w:rPr>
                <w:color w:val="000000"/>
              </w:rPr>
              <w:t>_________________________</w:t>
            </w:r>
          </w:p>
        </w:tc>
        <w:tc>
          <w:tcPr>
            <w:tcW w:w="2092" w:type="dxa"/>
          </w:tcPr>
          <w:p w:rsidR="008320AE" w:rsidRPr="0033169F" w:rsidRDefault="008320AE" w:rsidP="00B24A9C">
            <w:pPr>
              <w:snapToGrid w:val="0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33169F">
              <w:rPr>
                <w:b/>
                <w:bCs/>
                <w:color w:val="000000"/>
                <w:szCs w:val="24"/>
              </w:rPr>
              <w:t>С.П.Анисимов</w:t>
            </w:r>
            <w:proofErr w:type="spellEnd"/>
          </w:p>
        </w:tc>
      </w:tr>
      <w:tr w:rsidR="008320AE" w:rsidRPr="0033169F" w:rsidTr="00B24A9C">
        <w:tc>
          <w:tcPr>
            <w:tcW w:w="3260" w:type="dxa"/>
          </w:tcPr>
          <w:p w:rsidR="008320AE" w:rsidRPr="0033169F" w:rsidRDefault="008320AE" w:rsidP="00B24A9C">
            <w:pPr>
              <w:snapToGrid w:val="0"/>
              <w:rPr>
                <w:color w:val="000000"/>
              </w:rPr>
            </w:pPr>
            <w:r w:rsidRPr="0033169F">
              <w:rPr>
                <w:color w:val="000000"/>
              </w:rPr>
              <w:t>«______»___________2012 г.</w:t>
            </w:r>
          </w:p>
        </w:tc>
        <w:tc>
          <w:tcPr>
            <w:tcW w:w="2092" w:type="dxa"/>
          </w:tcPr>
          <w:p w:rsidR="008320AE" w:rsidRPr="0033169F" w:rsidRDefault="008320AE" w:rsidP="00B24A9C">
            <w:pPr>
              <w:snapToGrid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</w:tbl>
    <w:p w:rsidR="008320AE" w:rsidRPr="0033169F" w:rsidRDefault="008320AE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 </w:t>
      </w:r>
    </w:p>
    <w:p w:rsidR="008320AE" w:rsidRPr="0033169F" w:rsidRDefault="008320AE" w:rsidP="00DC21BE">
      <w:pPr>
        <w:spacing w:line="360" w:lineRule="auto"/>
        <w:rPr>
          <w:rFonts w:cs="Tahoma"/>
          <w:color w:val="000000"/>
        </w:rPr>
      </w:pPr>
    </w:p>
    <w:p w:rsidR="008320AE" w:rsidRPr="0033169F" w:rsidRDefault="008320AE" w:rsidP="00DC21BE">
      <w:pPr>
        <w:rPr>
          <w:color w:val="000000"/>
        </w:rPr>
      </w:pPr>
    </w:p>
    <w:p w:rsidR="008320AE" w:rsidRPr="0033169F" w:rsidRDefault="008320A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8320AE" w:rsidRPr="0033169F" w:rsidRDefault="008320A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8320AE" w:rsidRPr="0033169F" w:rsidRDefault="008320A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8320AE" w:rsidRPr="0033169F" w:rsidRDefault="008320A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8320AE" w:rsidRDefault="008320AE" w:rsidP="00DC21BE">
      <w:pPr>
        <w:suppressLineNumbers/>
        <w:jc w:val="center"/>
        <w:rPr>
          <w:rFonts w:cs="Tahoma"/>
          <w:b/>
          <w:color w:val="000000"/>
          <w:sz w:val="28"/>
          <w:szCs w:val="28"/>
        </w:rPr>
      </w:pPr>
      <w:r w:rsidRPr="0033169F">
        <w:rPr>
          <w:rFonts w:cs="Tahoma"/>
          <w:b/>
          <w:color w:val="000000"/>
          <w:sz w:val="28"/>
          <w:szCs w:val="28"/>
        </w:rPr>
        <w:t xml:space="preserve">ДОКУМЕНТАЦИЯ </w:t>
      </w:r>
    </w:p>
    <w:p w:rsidR="008320AE" w:rsidRPr="0033169F" w:rsidRDefault="008320AE" w:rsidP="00DC21BE">
      <w:pPr>
        <w:suppressLineNumbers/>
        <w:jc w:val="center"/>
        <w:rPr>
          <w:rFonts w:cs="Tahoma"/>
          <w:b/>
          <w:color w:val="000000"/>
          <w:sz w:val="28"/>
          <w:szCs w:val="28"/>
        </w:rPr>
      </w:pPr>
    </w:p>
    <w:p w:rsidR="008320AE" w:rsidRPr="006E2D88" w:rsidRDefault="008320AE" w:rsidP="006E2D88">
      <w:pPr>
        <w:jc w:val="center"/>
        <w:rPr>
          <w:rFonts w:cs="Tahoma"/>
          <w:color w:val="000000"/>
          <w:sz w:val="28"/>
          <w:szCs w:val="28"/>
        </w:rPr>
      </w:pPr>
      <w:r w:rsidRPr="006E2D88">
        <w:rPr>
          <w:rFonts w:cs="Tahoma"/>
          <w:color w:val="000000"/>
          <w:sz w:val="28"/>
          <w:szCs w:val="28"/>
        </w:rPr>
        <w:t>об открытом (публичном) отборе организаций</w:t>
      </w:r>
      <w:r w:rsidR="004A0733">
        <w:rPr>
          <w:rFonts w:cs="Tahoma"/>
          <w:color w:val="000000"/>
          <w:sz w:val="28"/>
          <w:szCs w:val="28"/>
        </w:rPr>
        <w:t>.</w:t>
      </w:r>
    </w:p>
    <w:p w:rsidR="00B62DB6" w:rsidRDefault="008320AE" w:rsidP="004528AB">
      <w:pPr>
        <w:jc w:val="center"/>
        <w:rPr>
          <w:sz w:val="28"/>
          <w:szCs w:val="28"/>
        </w:rPr>
      </w:pPr>
      <w:r w:rsidRPr="006E2D88">
        <w:rPr>
          <w:color w:val="000000"/>
          <w:sz w:val="28"/>
          <w:szCs w:val="28"/>
        </w:rPr>
        <w:t xml:space="preserve">на право заключения </w:t>
      </w:r>
      <w:proofErr w:type="gramStart"/>
      <w:r w:rsidRPr="006E2D88">
        <w:rPr>
          <w:color w:val="000000"/>
          <w:sz w:val="28"/>
          <w:szCs w:val="28"/>
        </w:rPr>
        <w:t>договора</w:t>
      </w:r>
      <w:proofErr w:type="gramEnd"/>
      <w:r w:rsidR="00B62DB6">
        <w:rPr>
          <w:color w:val="000000"/>
          <w:sz w:val="28"/>
          <w:szCs w:val="28"/>
        </w:rPr>
        <w:t xml:space="preserve"> </w:t>
      </w:r>
      <w:r w:rsidR="004528AB" w:rsidRPr="007F129C">
        <w:rPr>
          <w:sz w:val="28"/>
          <w:szCs w:val="28"/>
        </w:rPr>
        <w:t xml:space="preserve">на </w:t>
      </w:r>
      <w:r w:rsidR="009D543B">
        <w:rPr>
          <w:sz w:val="28"/>
          <w:szCs w:val="28"/>
        </w:rPr>
        <w:t xml:space="preserve">оказание услуг </w:t>
      </w:r>
    </w:p>
    <w:p w:rsidR="00B62DB6" w:rsidRDefault="009D543B" w:rsidP="0045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528AB" w:rsidRPr="007F129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4528AB" w:rsidRPr="007F129C">
        <w:rPr>
          <w:sz w:val="28"/>
          <w:szCs w:val="28"/>
        </w:rPr>
        <w:t xml:space="preserve"> периодического медицинского осмотра</w:t>
      </w:r>
      <w:r w:rsidR="00B62DB6">
        <w:rPr>
          <w:sz w:val="28"/>
          <w:szCs w:val="28"/>
        </w:rPr>
        <w:t xml:space="preserve"> </w:t>
      </w:r>
      <w:r w:rsidR="004528AB" w:rsidRPr="007F129C">
        <w:rPr>
          <w:sz w:val="28"/>
          <w:szCs w:val="28"/>
        </w:rPr>
        <w:t xml:space="preserve">работников </w:t>
      </w:r>
    </w:p>
    <w:p w:rsidR="004528AB" w:rsidRDefault="004528AB" w:rsidP="004528AB">
      <w:pPr>
        <w:jc w:val="center"/>
        <w:rPr>
          <w:sz w:val="28"/>
          <w:szCs w:val="28"/>
        </w:rPr>
      </w:pPr>
      <w:r w:rsidRPr="007F129C">
        <w:rPr>
          <w:sz w:val="28"/>
          <w:szCs w:val="28"/>
        </w:rPr>
        <w:t xml:space="preserve">ГУП Чувашской Республики «БОС» Минстроя Чувашии </w:t>
      </w:r>
    </w:p>
    <w:p w:rsidR="004528AB" w:rsidRPr="007F129C" w:rsidRDefault="004528AB" w:rsidP="004528AB">
      <w:pPr>
        <w:jc w:val="center"/>
        <w:rPr>
          <w:sz w:val="28"/>
          <w:szCs w:val="28"/>
        </w:rPr>
      </w:pPr>
      <w:r w:rsidRPr="007F129C">
        <w:rPr>
          <w:sz w:val="28"/>
          <w:szCs w:val="28"/>
        </w:rPr>
        <w:t>на проф</w:t>
      </w:r>
      <w:r>
        <w:rPr>
          <w:sz w:val="28"/>
          <w:szCs w:val="28"/>
        </w:rPr>
        <w:t xml:space="preserve">ессиональную </w:t>
      </w:r>
      <w:r w:rsidRPr="007F129C">
        <w:rPr>
          <w:sz w:val="28"/>
          <w:szCs w:val="28"/>
        </w:rPr>
        <w:t>пригодность</w:t>
      </w:r>
    </w:p>
    <w:p w:rsidR="008320AE" w:rsidRPr="006E2D88" w:rsidRDefault="008320AE" w:rsidP="006E2D88">
      <w:pPr>
        <w:jc w:val="center"/>
        <w:rPr>
          <w:color w:val="000000"/>
          <w:sz w:val="28"/>
          <w:szCs w:val="28"/>
        </w:rPr>
      </w:pPr>
      <w:r w:rsidRPr="006E2D88">
        <w:rPr>
          <w:color w:val="000000"/>
          <w:sz w:val="28"/>
          <w:szCs w:val="28"/>
        </w:rPr>
        <w:t>путем открытого запроса котировок (запроса цен)</w:t>
      </w:r>
    </w:p>
    <w:p w:rsidR="008320AE" w:rsidRPr="006E2D88" w:rsidRDefault="008320AE" w:rsidP="006E2D88">
      <w:pPr>
        <w:jc w:val="center"/>
        <w:rPr>
          <w:color w:val="000000"/>
          <w:sz w:val="28"/>
          <w:szCs w:val="28"/>
        </w:rPr>
      </w:pPr>
      <w:r w:rsidRPr="006E2D88">
        <w:rPr>
          <w:color w:val="000000"/>
          <w:sz w:val="28"/>
          <w:szCs w:val="28"/>
        </w:rPr>
        <w:t>далее – «Документация о проведении запроса котировок »)</w:t>
      </w:r>
    </w:p>
    <w:p w:rsidR="008320AE" w:rsidRPr="006E2D88" w:rsidRDefault="008320AE" w:rsidP="006E2D88">
      <w:pPr>
        <w:ind w:firstLine="720"/>
        <w:jc w:val="center"/>
        <w:rPr>
          <w:rFonts w:cs="Tahoma"/>
          <w:color w:val="000000"/>
          <w:sz w:val="28"/>
          <w:szCs w:val="28"/>
        </w:rPr>
      </w:pPr>
    </w:p>
    <w:p w:rsidR="008320AE" w:rsidRPr="0033169F" w:rsidRDefault="008320AE" w:rsidP="00DC21BE">
      <w:pPr>
        <w:ind w:firstLine="720"/>
        <w:jc w:val="center"/>
        <w:rPr>
          <w:rFonts w:cs="Tahoma"/>
          <w:b/>
          <w:color w:val="000000"/>
          <w:sz w:val="28"/>
          <w:szCs w:val="28"/>
        </w:rPr>
      </w:pPr>
    </w:p>
    <w:p w:rsidR="008320AE" w:rsidRPr="0033169F" w:rsidRDefault="008320AE" w:rsidP="00DC21BE">
      <w:pPr>
        <w:ind w:firstLine="720"/>
        <w:jc w:val="center"/>
        <w:rPr>
          <w:rFonts w:cs="Tahoma"/>
          <w:b/>
          <w:color w:val="000000"/>
          <w:sz w:val="28"/>
          <w:szCs w:val="28"/>
        </w:rPr>
      </w:pPr>
    </w:p>
    <w:p w:rsidR="008320AE" w:rsidRPr="0033169F" w:rsidRDefault="008320AE" w:rsidP="00DC21BE">
      <w:pPr>
        <w:rPr>
          <w:rFonts w:cs="Tahoma"/>
          <w:b/>
          <w:color w:val="000000"/>
          <w:sz w:val="28"/>
          <w:szCs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>Закупку проводит:</w:t>
      </w:r>
      <w:r w:rsidRPr="0033169F">
        <w:rPr>
          <w:rFonts w:ascii="Times New Roman" w:hAnsi="Times New Roman"/>
          <w:color w:val="000000"/>
          <w:sz w:val="28"/>
        </w:rPr>
        <w:t xml:space="preserve"> комиссия по закупкам, созданная Заказчиком</w:t>
      </w:r>
    </w:p>
    <w:p w:rsidR="008320AE" w:rsidRPr="0033169F" w:rsidRDefault="008320AE" w:rsidP="00DC21BE">
      <w:pPr>
        <w:pStyle w:val="ConsNormal"/>
        <w:widowControl/>
        <w:spacing w:before="240"/>
        <w:ind w:firstLine="0"/>
        <w:jc w:val="both"/>
        <w:rPr>
          <w:rFonts w:ascii="Times New Roman" w:hAnsi="Times New Roman"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>Заказчик:</w:t>
      </w:r>
      <w:r w:rsidRPr="0033169F">
        <w:rPr>
          <w:rFonts w:ascii="Times New Roman" w:hAnsi="Times New Roman"/>
          <w:color w:val="000000"/>
          <w:sz w:val="28"/>
        </w:rPr>
        <w:t xml:space="preserve"> ГУП Чувашской Республики «БОС» Минстроя Чувашии</w:t>
      </w: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8320AE" w:rsidRPr="0033169F" w:rsidRDefault="008320AE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 xml:space="preserve">Новочебоксарск, </w:t>
      </w:r>
      <w:smartTag w:uri="urn:schemas-microsoft-com:office:smarttags" w:element="metricconverter">
        <w:smartTagPr>
          <w:attr w:name="ProductID" w:val="2012 г"/>
        </w:smartTagPr>
        <w:r w:rsidRPr="0033169F">
          <w:rPr>
            <w:rFonts w:ascii="Times New Roman" w:hAnsi="Times New Roman"/>
            <w:b/>
            <w:color w:val="000000"/>
            <w:sz w:val="28"/>
          </w:rPr>
          <w:t>2012 г</w:t>
        </w:r>
      </w:smartTag>
      <w:r w:rsidRPr="0033169F">
        <w:rPr>
          <w:rFonts w:ascii="Times New Roman" w:hAnsi="Times New Roman"/>
          <w:b/>
          <w:color w:val="000000"/>
          <w:sz w:val="28"/>
        </w:rPr>
        <w:t>.</w:t>
      </w:r>
    </w:p>
    <w:p w:rsidR="008320AE" w:rsidRPr="0033169F" w:rsidRDefault="008320AE" w:rsidP="00DC21BE">
      <w:pPr>
        <w:pStyle w:val="1"/>
        <w:rPr>
          <w:color w:val="000000"/>
          <w:sz w:val="24"/>
          <w:szCs w:val="24"/>
        </w:rPr>
      </w:pPr>
      <w:r w:rsidRPr="0033169F">
        <w:rPr>
          <w:color w:val="000000"/>
          <w:sz w:val="24"/>
          <w:szCs w:val="24"/>
          <w:lang w:val="en-US"/>
        </w:rPr>
        <w:lastRenderedPageBreak/>
        <w:t>I</w:t>
      </w:r>
      <w:r w:rsidRPr="0033169F">
        <w:rPr>
          <w:color w:val="000000"/>
          <w:sz w:val="24"/>
          <w:szCs w:val="24"/>
        </w:rPr>
        <w:t>. ТЕРМИНЫ И ОПРЕДЕЛЕНИЯ</w:t>
      </w:r>
    </w:p>
    <w:p w:rsidR="008320AE" w:rsidRPr="0033169F" w:rsidRDefault="008320AE" w:rsidP="00DC21BE">
      <w:pPr>
        <w:rPr>
          <w:rFonts w:cs="Tahoma"/>
          <w:b/>
          <w:color w:val="000000"/>
          <w:szCs w:val="24"/>
        </w:rPr>
      </w:pPr>
    </w:p>
    <w:p w:rsidR="008320AE" w:rsidRPr="0033169F" w:rsidRDefault="008320AE" w:rsidP="00DC21BE">
      <w:pPr>
        <w:ind w:firstLine="567"/>
        <w:jc w:val="both"/>
        <w:rPr>
          <w:color w:val="000000"/>
          <w:szCs w:val="24"/>
        </w:rPr>
      </w:pPr>
      <w:r w:rsidRPr="0033169F">
        <w:rPr>
          <w:b/>
          <w:color w:val="000000"/>
        </w:rPr>
        <w:t xml:space="preserve">  </w:t>
      </w:r>
      <w:r w:rsidRPr="0033169F">
        <w:rPr>
          <w:b/>
          <w:color w:val="000000"/>
          <w:szCs w:val="24"/>
        </w:rPr>
        <w:t>Заказчик –</w:t>
      </w:r>
      <w:r w:rsidRPr="0033169F">
        <w:rPr>
          <w:color w:val="000000"/>
          <w:szCs w:val="24"/>
        </w:rPr>
        <w:t xml:space="preserve"> 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 (ГУП Чувашской Республики «БОС» Минстроя Чувашии). </w:t>
      </w:r>
    </w:p>
    <w:p w:rsidR="008320AE" w:rsidRPr="0033169F" w:rsidRDefault="008320AE" w:rsidP="00DC21BE">
      <w:pPr>
        <w:ind w:firstLine="720"/>
        <w:jc w:val="both"/>
        <w:rPr>
          <w:color w:val="000000"/>
          <w:szCs w:val="24"/>
          <w:lang w:eastAsia="ru-RU"/>
        </w:rPr>
      </w:pPr>
      <w:r w:rsidRPr="0033169F">
        <w:rPr>
          <w:b/>
          <w:color w:val="000000"/>
          <w:szCs w:val="24"/>
        </w:rPr>
        <w:t>Участник закупки</w:t>
      </w:r>
      <w:r w:rsidRPr="0033169F">
        <w:rPr>
          <w:color w:val="000000"/>
          <w:szCs w:val="24"/>
        </w:rPr>
        <w:t xml:space="preserve"> – </w:t>
      </w:r>
      <w:r w:rsidRPr="0033169F">
        <w:rPr>
          <w:color w:val="000000"/>
          <w:szCs w:val="24"/>
          <w:lang w:eastAsia="ru-RU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которое подало заявку на участие в настоящем запросе </w:t>
      </w:r>
      <w:r>
        <w:rPr>
          <w:color w:val="000000"/>
          <w:szCs w:val="24"/>
          <w:lang w:eastAsia="ru-RU"/>
        </w:rPr>
        <w:t xml:space="preserve">котировок </w:t>
      </w:r>
      <w:r w:rsidRPr="0033169F">
        <w:rPr>
          <w:color w:val="000000"/>
          <w:szCs w:val="24"/>
          <w:lang w:eastAsia="ru-RU"/>
        </w:rPr>
        <w:t xml:space="preserve"> и соответствует требованиям, установленным Заказчиком в соответствии с Положением о закупке товаров, работ услуг для нужд ГУП Чувашской Республики «БОС» Минстроя Чувашии, размещенным на официальном сайте 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9" w:history="1">
        <w:r w:rsidRPr="0033169F">
          <w:rPr>
            <w:rStyle w:val="a3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a3"/>
            <w:rFonts w:cs="Tahoma"/>
            <w:color w:val="000000"/>
            <w:szCs w:val="24"/>
          </w:rPr>
          <w:t>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bos</w:t>
        </w:r>
        <w:proofErr w:type="spellEnd"/>
        <w:r w:rsidRPr="0033169F">
          <w:rPr>
            <w:rStyle w:val="a3"/>
            <w:rFonts w:cs="Tahoma"/>
            <w:color w:val="000000"/>
            <w:szCs w:val="24"/>
          </w:rPr>
          <w:t>21.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ru</w:t>
        </w:r>
        <w:proofErr w:type="spellEnd"/>
      </w:hyperlink>
      <w:r w:rsidRPr="0033169F">
        <w:rPr>
          <w:rFonts w:cs="Tahoma"/>
          <w:color w:val="000000"/>
          <w:szCs w:val="24"/>
        </w:rPr>
        <w:t>,</w:t>
      </w:r>
      <w:r w:rsidRPr="0033169F">
        <w:rPr>
          <w:color w:val="000000"/>
          <w:szCs w:val="24"/>
          <w:lang w:eastAsia="ru-RU"/>
        </w:rPr>
        <w:t xml:space="preserve"> (далее – «Положение о закупке).</w:t>
      </w:r>
    </w:p>
    <w:p w:rsidR="008320AE" w:rsidRPr="0033169F" w:rsidRDefault="008320AE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b/>
          <w:color w:val="000000"/>
          <w:szCs w:val="24"/>
        </w:rPr>
        <w:t>Комиссия по закупке</w:t>
      </w:r>
      <w:r w:rsidRPr="0033169F">
        <w:rPr>
          <w:rFonts w:cs="Tahoma"/>
          <w:color w:val="000000"/>
          <w:szCs w:val="24"/>
        </w:rPr>
        <w:t xml:space="preserve"> – комиссия, созданная Заказчиком, для проведения отбора в порядке, предусмотренном законодательством Российской Федерации, Положением о закупке и приказом по предприятию.</w:t>
      </w:r>
    </w:p>
    <w:p w:rsidR="008320AE" w:rsidRPr="00A26D09" w:rsidRDefault="008320AE" w:rsidP="00DC21BE">
      <w:pPr>
        <w:ind w:firstLine="567"/>
        <w:jc w:val="both"/>
        <w:rPr>
          <w:szCs w:val="24"/>
          <w:lang w:eastAsia="ru-RU"/>
        </w:rPr>
      </w:pPr>
      <w:proofErr w:type="gramStart"/>
      <w:r w:rsidRPr="00A26D09">
        <w:rPr>
          <w:b/>
          <w:color w:val="000000"/>
          <w:szCs w:val="24"/>
        </w:rPr>
        <w:t xml:space="preserve">Запрос котировок  – </w:t>
      </w:r>
      <w:r w:rsidRPr="00A26D09">
        <w:rPr>
          <w:color w:val="000000"/>
          <w:szCs w:val="24"/>
        </w:rPr>
        <w:t xml:space="preserve">способ закупки, победителем которого признается лицо, </w:t>
      </w:r>
      <w:r w:rsidRPr="00A26D09">
        <w:rPr>
          <w:szCs w:val="24"/>
          <w:lang w:eastAsia="ru-RU"/>
        </w:rPr>
        <w:t>соответствующ</w:t>
      </w:r>
      <w:r>
        <w:rPr>
          <w:szCs w:val="24"/>
          <w:lang w:eastAsia="ru-RU"/>
        </w:rPr>
        <w:t>ее</w:t>
      </w:r>
      <w:r w:rsidRPr="00A26D09">
        <w:rPr>
          <w:szCs w:val="24"/>
          <w:lang w:eastAsia="ru-RU"/>
        </w:rPr>
        <w:t xml:space="preserve"> требованиям, установленным в документации о проведении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>запроса котировок, подавш</w:t>
      </w:r>
      <w:r>
        <w:rPr>
          <w:szCs w:val="24"/>
          <w:lang w:eastAsia="ru-RU"/>
        </w:rPr>
        <w:t>ее</w:t>
      </w:r>
      <w:r w:rsidRPr="00A26D09">
        <w:rPr>
          <w:szCs w:val="24"/>
          <w:lang w:eastAsia="ru-RU"/>
        </w:rPr>
        <w:t xml:space="preserve"> котировочную заявку, которая отвечает всем требованиям,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 xml:space="preserve">установленным в </w:t>
      </w:r>
      <w:r>
        <w:rPr>
          <w:szCs w:val="24"/>
          <w:lang w:eastAsia="ru-RU"/>
        </w:rPr>
        <w:t xml:space="preserve">настоящей </w:t>
      </w:r>
      <w:r w:rsidRPr="00A26D09">
        <w:rPr>
          <w:szCs w:val="24"/>
          <w:lang w:eastAsia="ru-RU"/>
        </w:rPr>
        <w:t xml:space="preserve"> документации, и в которой указана наиболее низкая цена</w:t>
      </w:r>
      <w:r>
        <w:rPr>
          <w:szCs w:val="24"/>
          <w:lang w:eastAsia="ru-RU"/>
        </w:rPr>
        <w:t xml:space="preserve"> </w:t>
      </w:r>
      <w:r w:rsidR="007579D4">
        <w:rPr>
          <w:szCs w:val="24"/>
          <w:lang w:eastAsia="ru-RU"/>
        </w:rPr>
        <w:t>услуг.</w:t>
      </w:r>
      <w:proofErr w:type="gramEnd"/>
    </w:p>
    <w:p w:rsidR="008320AE" w:rsidRPr="0033169F" w:rsidRDefault="008320AE" w:rsidP="00DC21BE">
      <w:pPr>
        <w:ind w:firstLine="567"/>
        <w:jc w:val="both"/>
        <w:rPr>
          <w:rFonts w:cs="Tahoma"/>
          <w:color w:val="000000"/>
          <w:szCs w:val="24"/>
        </w:rPr>
      </w:pPr>
      <w:proofErr w:type="gramStart"/>
      <w:r w:rsidRPr="0033169F">
        <w:rPr>
          <w:b/>
          <w:color w:val="000000"/>
          <w:szCs w:val="24"/>
        </w:rPr>
        <w:t xml:space="preserve">Документация о проведении запроса </w:t>
      </w:r>
      <w:r>
        <w:rPr>
          <w:b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– настоящая документация, в установленном порядке утвержденная </w:t>
      </w:r>
      <w:r w:rsidRPr="0033169F">
        <w:rPr>
          <w:b/>
          <w:color w:val="000000"/>
        </w:rPr>
        <w:t>Заказчиком</w:t>
      </w:r>
      <w:r w:rsidRPr="0033169F">
        <w:rPr>
          <w:rFonts w:cs="Tahoma"/>
          <w:color w:val="000000"/>
          <w:szCs w:val="24"/>
        </w:rPr>
        <w:t xml:space="preserve">, содержащая предусмотренные законодательством Российской Федерации и установленные </w:t>
      </w:r>
      <w:r w:rsidRPr="0033169F">
        <w:rPr>
          <w:rFonts w:cs="Tahoma"/>
          <w:b/>
          <w:color w:val="000000"/>
          <w:szCs w:val="24"/>
        </w:rPr>
        <w:t xml:space="preserve">Заказчиком </w:t>
      </w:r>
      <w:r w:rsidRPr="0033169F">
        <w:rPr>
          <w:rFonts w:cs="Tahoma"/>
          <w:color w:val="000000"/>
          <w:szCs w:val="24"/>
        </w:rPr>
        <w:t>сведения</w:t>
      </w:r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о предмете закупки, времени, месте  и порядке проведения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в том числе об оформлении участия в закупке, определении лица, победившего в результате отбора, сроке заключения договора с победителем отбора и др.</w:t>
      </w:r>
      <w:proofErr w:type="gramEnd"/>
    </w:p>
    <w:p w:rsidR="008320AE" w:rsidRPr="0033169F" w:rsidRDefault="008320AE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b/>
          <w:color w:val="000000"/>
          <w:szCs w:val="24"/>
        </w:rPr>
        <w:t xml:space="preserve">Заявка на участие в запросе </w:t>
      </w:r>
      <w:r>
        <w:rPr>
          <w:rFonts w:cs="Tahoma"/>
          <w:b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– письменное подтверждение </w:t>
      </w:r>
      <w:r w:rsidRPr="0033169F">
        <w:rPr>
          <w:b/>
          <w:color w:val="000000"/>
          <w:szCs w:val="24"/>
        </w:rPr>
        <w:t xml:space="preserve">Участника закупки, содержащее </w:t>
      </w:r>
      <w:r w:rsidRPr="0033169F">
        <w:rPr>
          <w:color w:val="000000"/>
          <w:szCs w:val="24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его согласие участвовать на условиях, указанных в извещении о проведении закупки, и предложение, поданное в срок и по форме, установленной документацией о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 Заявка на участие включает в себя полный комплект документов, являющихся её неотъемлемой частью и оформленных в соответствии с требованиями настоящей документации.</w:t>
      </w:r>
    </w:p>
    <w:p w:rsidR="008320AE" w:rsidRPr="007579D4" w:rsidRDefault="008320AE" w:rsidP="007579D4">
      <w:pPr>
        <w:jc w:val="both"/>
        <w:rPr>
          <w:rFonts w:cs="Tahoma"/>
          <w:color w:val="000000"/>
          <w:szCs w:val="24"/>
        </w:rPr>
      </w:pPr>
      <w:r w:rsidRPr="007579D4">
        <w:rPr>
          <w:rFonts w:cs="Tahoma"/>
          <w:b/>
          <w:color w:val="000000"/>
          <w:szCs w:val="24"/>
        </w:rPr>
        <w:t xml:space="preserve">         </w:t>
      </w:r>
      <w:proofErr w:type="gramStart"/>
      <w:r w:rsidRPr="007579D4">
        <w:rPr>
          <w:rFonts w:cs="Tahoma"/>
          <w:b/>
          <w:color w:val="000000"/>
          <w:szCs w:val="24"/>
        </w:rPr>
        <w:t>Договор</w:t>
      </w:r>
      <w:r w:rsidRPr="007579D4">
        <w:rPr>
          <w:rFonts w:cs="Tahoma"/>
          <w:color w:val="000000"/>
          <w:szCs w:val="24"/>
        </w:rPr>
        <w:t xml:space="preserve"> – договор, заключенный Заказчиком и Победителем запроса котировок, </w:t>
      </w:r>
      <w:r w:rsidR="007579D4" w:rsidRPr="007579D4">
        <w:rPr>
          <w:szCs w:val="24"/>
        </w:rPr>
        <w:t>на оказание услуг по проведению периодического медицинского осмотра работников ГУП Чувашской Республики «БОС» Минстроя Чувашии на профессиональную пригодность</w:t>
      </w:r>
      <w:r w:rsidR="007579D4">
        <w:rPr>
          <w:szCs w:val="24"/>
        </w:rPr>
        <w:t xml:space="preserve"> </w:t>
      </w:r>
      <w:r w:rsidRPr="007579D4">
        <w:rPr>
          <w:color w:val="000000"/>
          <w:szCs w:val="24"/>
        </w:rPr>
        <w:t xml:space="preserve"> </w:t>
      </w:r>
      <w:r w:rsidRPr="007579D4">
        <w:rPr>
          <w:rFonts w:cs="Tahoma"/>
          <w:color w:val="000000"/>
          <w:szCs w:val="24"/>
        </w:rPr>
        <w:t xml:space="preserve">по адресу: г. Новочебоксарск, ул. Промышленная, д. 1. </w:t>
      </w:r>
      <w:proofErr w:type="gramEnd"/>
    </w:p>
    <w:p w:rsidR="008320AE" w:rsidRPr="0033169F" w:rsidRDefault="00B07EBF" w:rsidP="00DC21BE">
      <w:pPr>
        <w:pStyle w:val="1"/>
        <w:rPr>
          <w:rFonts w:cs="Tahoma"/>
          <w:color w:val="000000"/>
          <w:sz w:val="23"/>
          <w:szCs w:val="23"/>
        </w:rPr>
      </w:pPr>
      <w:r>
        <w:rPr>
          <w:rFonts w:cs="Tahoma"/>
          <w:color w:val="000000"/>
          <w:sz w:val="23"/>
          <w:szCs w:val="23"/>
        </w:rPr>
        <w:t>1</w:t>
      </w:r>
      <w:r w:rsidR="008320AE" w:rsidRPr="0033169F">
        <w:rPr>
          <w:rFonts w:cs="Tahoma"/>
          <w:color w:val="000000"/>
          <w:sz w:val="23"/>
          <w:szCs w:val="23"/>
        </w:rPr>
        <w:t xml:space="preserve">. ОБЩИЕ УСЛОВИЯ ПРОВЕДЕНИЯ </w:t>
      </w: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1. Общие положения</w:t>
      </w: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bCs/>
          <w:color w:val="000000"/>
          <w:sz w:val="23"/>
          <w:szCs w:val="23"/>
        </w:rPr>
      </w:pPr>
      <w:r w:rsidRPr="0033169F">
        <w:rPr>
          <w:rFonts w:cs="Tahoma"/>
          <w:bCs/>
          <w:color w:val="000000"/>
          <w:sz w:val="23"/>
          <w:szCs w:val="23"/>
        </w:rPr>
        <w:t>1.1. Законодательное регулирование</w:t>
      </w:r>
    </w:p>
    <w:p w:rsidR="008320AE" w:rsidRPr="0033169F" w:rsidRDefault="008320AE" w:rsidP="00DC21BE">
      <w:pPr>
        <w:pStyle w:val="1"/>
        <w:ind w:firstLine="708"/>
        <w:jc w:val="both"/>
        <w:rPr>
          <w:b w:val="0"/>
          <w:color w:val="000000"/>
          <w:sz w:val="23"/>
          <w:szCs w:val="23"/>
        </w:rPr>
      </w:pPr>
      <w:r w:rsidRPr="0033169F">
        <w:rPr>
          <w:b w:val="0"/>
          <w:color w:val="000000"/>
          <w:sz w:val="23"/>
          <w:szCs w:val="23"/>
        </w:rPr>
        <w:t>Настоящая документация подготовлена в соответствии с Гражданским кодексом Российской Федерации, Федеральным законом от 18.07.2011 №223-ФЗ «О закупках товаров, работ, услуг отдельными видами юридических лиц», иным законодательством Российской Федерации, а также Положением о закупке.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33169F">
        <w:rPr>
          <w:color w:val="000000"/>
          <w:sz w:val="23"/>
          <w:szCs w:val="23"/>
        </w:rPr>
        <w:tab/>
        <w:t xml:space="preserve">Настоящая </w:t>
      </w:r>
      <w:r w:rsidRPr="0033169F">
        <w:rPr>
          <w:color w:val="000000"/>
          <w:sz w:val="23"/>
          <w:szCs w:val="23"/>
          <w:lang w:eastAsia="ru-RU"/>
        </w:rPr>
        <w:t xml:space="preserve">процедура запроса </w:t>
      </w:r>
      <w:r>
        <w:rPr>
          <w:color w:val="000000"/>
          <w:sz w:val="23"/>
          <w:szCs w:val="23"/>
          <w:lang w:eastAsia="ru-RU"/>
        </w:rPr>
        <w:t>котировок</w:t>
      </w:r>
      <w:r w:rsidRPr="0033169F">
        <w:rPr>
          <w:color w:val="000000"/>
          <w:sz w:val="23"/>
          <w:szCs w:val="23"/>
          <w:lang w:eastAsia="ru-RU"/>
        </w:rPr>
        <w:t xml:space="preserve"> не является конкурсом, либо аукционом на право заключить договор, не регулируется статьями 447 - 449 части первой Гражданского </w:t>
      </w:r>
      <w:r w:rsidRPr="0033169F">
        <w:rPr>
          <w:color w:val="000000"/>
          <w:sz w:val="23"/>
          <w:szCs w:val="23"/>
          <w:lang w:eastAsia="ru-RU"/>
        </w:rPr>
        <w:lastRenderedPageBreak/>
        <w:t xml:space="preserve">кодекса Российской Федерации. Эта процедура также не является публичным конкурсом и не регулируются статьями 1057 - 1061 части второй Гражданского кодекса Российской Федерации. 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eastAsia="ru-RU"/>
        </w:rPr>
        <w:t>П</w:t>
      </w:r>
      <w:r w:rsidRPr="0033169F">
        <w:rPr>
          <w:color w:val="000000"/>
          <w:sz w:val="23"/>
          <w:szCs w:val="23"/>
          <w:lang w:eastAsia="ru-RU"/>
        </w:rPr>
        <w:t xml:space="preserve">роведение запроса </w:t>
      </w:r>
      <w:r>
        <w:rPr>
          <w:color w:val="000000"/>
          <w:sz w:val="23"/>
          <w:szCs w:val="23"/>
          <w:lang w:eastAsia="ru-RU"/>
        </w:rPr>
        <w:t xml:space="preserve">котировок </w:t>
      </w:r>
      <w:r w:rsidRPr="0033169F">
        <w:rPr>
          <w:color w:val="000000"/>
          <w:sz w:val="23"/>
          <w:szCs w:val="23"/>
          <w:lang w:eastAsia="ru-RU"/>
        </w:rPr>
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</w:t>
      </w:r>
      <w:r>
        <w:rPr>
          <w:color w:val="000000"/>
          <w:sz w:val="23"/>
          <w:szCs w:val="23"/>
          <w:lang w:eastAsia="ru-RU"/>
        </w:rPr>
        <w:t>.</w:t>
      </w:r>
    </w:p>
    <w:p w:rsidR="008320AE" w:rsidRPr="0033169F" w:rsidRDefault="008320AE" w:rsidP="00DC21BE">
      <w:pPr>
        <w:pStyle w:val="2"/>
        <w:ind w:firstLine="720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1.2. Предмет Закупки. Начальная </w:t>
      </w:r>
      <w:r>
        <w:rPr>
          <w:rFonts w:cs="Tahoma"/>
          <w:color w:val="000000"/>
          <w:sz w:val="23"/>
          <w:szCs w:val="23"/>
        </w:rPr>
        <w:t xml:space="preserve">максимальная </w:t>
      </w:r>
      <w:r w:rsidRPr="0033169F">
        <w:rPr>
          <w:rFonts w:cs="Tahoma"/>
          <w:color w:val="000000"/>
          <w:sz w:val="23"/>
          <w:szCs w:val="23"/>
        </w:rPr>
        <w:t>цена договор</w:t>
      </w:r>
      <w:r>
        <w:rPr>
          <w:rFonts w:cs="Tahoma"/>
          <w:color w:val="000000"/>
          <w:sz w:val="23"/>
          <w:szCs w:val="23"/>
        </w:rPr>
        <w:t>а</w:t>
      </w:r>
      <w:r w:rsidRPr="0033169F">
        <w:rPr>
          <w:rFonts w:cs="Tahoma"/>
          <w:color w:val="000000"/>
          <w:sz w:val="23"/>
          <w:szCs w:val="23"/>
        </w:rPr>
        <w:t xml:space="preserve">, место, условия и сроки </w:t>
      </w:r>
      <w:r>
        <w:rPr>
          <w:rFonts w:cs="Tahoma"/>
          <w:color w:val="000000"/>
          <w:sz w:val="23"/>
          <w:szCs w:val="23"/>
        </w:rPr>
        <w:t>поставки</w:t>
      </w:r>
      <w:r w:rsidRPr="0033169F">
        <w:rPr>
          <w:rFonts w:cs="Tahoma"/>
          <w:color w:val="000000"/>
          <w:sz w:val="23"/>
          <w:szCs w:val="23"/>
        </w:rPr>
        <w:t>:</w:t>
      </w:r>
    </w:p>
    <w:p w:rsidR="00181F2F" w:rsidRPr="0033169F" w:rsidRDefault="00181F2F" w:rsidP="00181F2F">
      <w:pPr>
        <w:rPr>
          <w:color w:val="000000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720"/>
        <w:gridCol w:w="900"/>
        <w:gridCol w:w="1440"/>
        <w:gridCol w:w="1440"/>
      </w:tblGrid>
      <w:tr w:rsidR="00181F2F" w:rsidRPr="0033169F" w:rsidTr="005E4E4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33169F" w:rsidRDefault="00181F2F" w:rsidP="005E4E4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№№ </w:t>
            </w:r>
            <w:proofErr w:type="gramStart"/>
            <w:r w:rsidRPr="0033169F">
              <w:rPr>
                <w:color w:val="000000"/>
                <w:sz w:val="20"/>
              </w:rPr>
              <w:t>п</w:t>
            </w:r>
            <w:proofErr w:type="gramEnd"/>
            <w:r w:rsidRPr="0033169F">
              <w:rPr>
                <w:color w:val="000000"/>
                <w:sz w:val="20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2F" w:rsidRPr="0033169F" w:rsidRDefault="00181F2F" w:rsidP="005E4E4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2F" w:rsidRPr="0033169F" w:rsidRDefault="00181F2F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33169F" w:rsidRDefault="00181F2F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33169F" w:rsidRDefault="00181F2F" w:rsidP="005E4E46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181F2F" w:rsidRDefault="00181F2F" w:rsidP="005E4E4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цена </w:t>
            </w:r>
            <w:r>
              <w:rPr>
                <w:color w:val="000000"/>
                <w:sz w:val="20"/>
              </w:rPr>
              <w:t>договора*</w:t>
            </w:r>
          </w:p>
          <w:p w:rsidR="00181F2F" w:rsidRPr="0033169F" w:rsidRDefault="00181F2F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рублях </w:t>
            </w:r>
          </w:p>
          <w:p w:rsidR="00181F2F" w:rsidRPr="0033169F" w:rsidRDefault="00181F2F" w:rsidP="005E4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33169F" w:rsidRDefault="00181F2F" w:rsidP="005E4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оказания услуг</w:t>
            </w:r>
          </w:p>
        </w:tc>
      </w:tr>
      <w:tr w:rsidR="00181F2F" w:rsidRPr="0033169F" w:rsidTr="005E4E46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F2F" w:rsidRPr="0033169F" w:rsidRDefault="00181F2F" w:rsidP="005E4E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2F" w:rsidRPr="00130D4B" w:rsidRDefault="00181F2F" w:rsidP="005E4E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>
              <w:rPr>
                <w:szCs w:val="24"/>
              </w:rPr>
              <w:t>У</w:t>
            </w:r>
            <w:r w:rsidRPr="00430886">
              <w:rPr>
                <w:szCs w:val="24"/>
              </w:rPr>
              <w:t>слуг</w:t>
            </w:r>
            <w:r>
              <w:rPr>
                <w:szCs w:val="24"/>
              </w:rPr>
              <w:t>и</w:t>
            </w:r>
            <w:r w:rsidRPr="00430886">
              <w:rPr>
                <w:szCs w:val="24"/>
              </w:rPr>
              <w:t xml:space="preserve"> по проведению периодического медицинского осмотра работников ГУП Чувашской Республики «БОС» Минстроя Чувашии на профессиональную пригодность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2F" w:rsidRPr="00037BE7" w:rsidRDefault="00181F2F" w:rsidP="005E4E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037BE7" w:rsidRDefault="00181F2F" w:rsidP="005E4E4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ED5E97" w:rsidRDefault="00181F2F" w:rsidP="005E4E4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Default="00181F2F" w:rsidP="005E4E46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 (Тридцать) дней с момента заключения договора</w:t>
            </w:r>
          </w:p>
        </w:tc>
      </w:tr>
    </w:tbl>
    <w:p w:rsidR="00181F2F" w:rsidRDefault="00181F2F" w:rsidP="00181F2F">
      <w:pPr>
        <w:ind w:firstLine="708"/>
        <w:jc w:val="both"/>
        <w:rPr>
          <w:color w:val="000000"/>
          <w:sz w:val="22"/>
          <w:szCs w:val="22"/>
        </w:rPr>
      </w:pPr>
    </w:p>
    <w:p w:rsidR="00181F2F" w:rsidRPr="00F55943" w:rsidRDefault="00181F2F" w:rsidP="00281C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F55943">
        <w:rPr>
          <w:color w:val="000000"/>
          <w:szCs w:val="24"/>
        </w:rPr>
        <w:t>*П</w:t>
      </w:r>
      <w:r w:rsidRPr="00F55943">
        <w:rPr>
          <w:szCs w:val="24"/>
          <w:lang w:eastAsia="ru-RU"/>
        </w:rPr>
        <w:t>орядок формирования цены договора</w:t>
      </w:r>
      <w:proofErr w:type="gramStart"/>
      <w:r w:rsidRPr="00F55943">
        <w:rPr>
          <w:szCs w:val="24"/>
          <w:lang w:eastAsia="ru-RU"/>
        </w:rPr>
        <w:t xml:space="preserve"> :</w:t>
      </w:r>
      <w:proofErr w:type="gramEnd"/>
      <w:r w:rsidRPr="00F55943">
        <w:rPr>
          <w:szCs w:val="24"/>
          <w:lang w:eastAsia="ru-RU"/>
        </w:rPr>
        <w:t xml:space="preserve"> цена договора формируется с учетом </w:t>
      </w:r>
      <w:r w:rsidR="00281CFD">
        <w:rPr>
          <w:szCs w:val="24"/>
          <w:lang w:eastAsia="ru-RU"/>
        </w:rPr>
        <w:t>н</w:t>
      </w:r>
      <w:r w:rsidRPr="00F55943">
        <w:rPr>
          <w:szCs w:val="24"/>
          <w:lang w:eastAsia="ru-RU"/>
        </w:rPr>
        <w:t>алогов и других обязательных платежей.</w:t>
      </w:r>
    </w:p>
    <w:p w:rsidR="00181F2F" w:rsidRDefault="00181F2F" w:rsidP="00181F2F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Место оказания услуг: Чувашская Республика г. Новочебоксарск ул. Промышленная, 1.</w:t>
      </w:r>
    </w:p>
    <w:p w:rsidR="008320AE" w:rsidRPr="0033169F" w:rsidRDefault="008320AE" w:rsidP="00DC21BE">
      <w:pPr>
        <w:ind w:firstLine="720"/>
        <w:jc w:val="both"/>
        <w:rPr>
          <w:color w:val="000000"/>
          <w:sz w:val="23"/>
          <w:szCs w:val="23"/>
        </w:rPr>
      </w:pPr>
      <w:r w:rsidRPr="0033169F">
        <w:rPr>
          <w:color w:val="000000"/>
          <w:sz w:val="23"/>
          <w:szCs w:val="23"/>
        </w:rPr>
        <w:t>Работы финансируются за счет средств ГУП Чувашской Республики «БОС» Минстроя Чувашии.</w:t>
      </w:r>
    </w:p>
    <w:p w:rsidR="008320AE" w:rsidRPr="0033169F" w:rsidRDefault="008320AE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Место нахождения Заказчика: Российская Федерация, Чувашская Республика</w:t>
      </w:r>
    </w:p>
    <w:p w:rsidR="008320AE" w:rsidRPr="0033169F" w:rsidRDefault="008320AE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429 950,  г. Новочебоксарск, ул. Промышленная, 1.</w:t>
      </w:r>
    </w:p>
    <w:p w:rsidR="008320AE" w:rsidRPr="0033169F" w:rsidRDefault="008320AE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Почтовый адрес и юридический адрес Заказчика: Российская Федерация, Чувашская Республика, </w:t>
      </w:r>
      <w:smartTag w:uri="urn:schemas-microsoft-com:office:smarttags" w:element="metricconverter">
        <w:smartTagPr>
          <w:attr w:name="ProductID" w:val="429950 г"/>
        </w:smartTagPr>
        <w:r w:rsidRPr="0033169F">
          <w:rPr>
            <w:rFonts w:cs="Tahoma"/>
            <w:color w:val="000000"/>
            <w:sz w:val="23"/>
            <w:szCs w:val="23"/>
          </w:rPr>
          <w:t>429950 г</w:t>
        </w:r>
      </w:smartTag>
      <w:r w:rsidRPr="0033169F">
        <w:rPr>
          <w:rFonts w:cs="Tahoma"/>
          <w:color w:val="000000"/>
          <w:sz w:val="23"/>
          <w:szCs w:val="23"/>
        </w:rPr>
        <w:t>. Новочебоксарск, ул. Промышленная, 1.</w:t>
      </w:r>
    </w:p>
    <w:p w:rsidR="00892E01" w:rsidRDefault="00892E01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1.3. Требования к участникам закупки</w:t>
      </w:r>
    </w:p>
    <w:p w:rsidR="008320AE" w:rsidRPr="0033169F" w:rsidRDefault="008320AE" w:rsidP="00DC21BE">
      <w:pPr>
        <w:autoSpaceDE w:val="0"/>
        <w:ind w:firstLine="540"/>
        <w:jc w:val="both"/>
        <w:rPr>
          <w:rFonts w:cs="Tahoma"/>
          <w:color w:val="000000"/>
          <w:szCs w:val="24"/>
        </w:rPr>
      </w:pPr>
      <w:r w:rsidRPr="0033169F">
        <w:rPr>
          <w:color w:val="000000"/>
        </w:rPr>
        <w:t xml:space="preserve">  В настоящем запросе предложений  может принять участие </w:t>
      </w:r>
      <w:r w:rsidRPr="0033169F">
        <w:rPr>
          <w:color w:val="000000"/>
          <w:szCs w:val="24"/>
          <w:lang w:eastAsia="ru-RU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которое подало заявку на участие в настоящем запросе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и соответствует требованиям, установленным Заказчиком в соответствии с Положением о закупке и настоящей документации</w:t>
      </w:r>
      <w:r w:rsidRPr="0033169F">
        <w:rPr>
          <w:color w:val="000000"/>
        </w:rPr>
        <w:t>, соответствующее  следующим обязательным требованиям: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sub_101"/>
      <w:r w:rsidRPr="0033169F">
        <w:rPr>
          <w:color w:val="000000"/>
        </w:rPr>
        <w:t xml:space="preserve">1) соответствие участника закупки требованиям, устанавливаемым  законодательством Российской Федерации к лицам, осуществляющим </w:t>
      </w:r>
      <w:r>
        <w:rPr>
          <w:color w:val="000000"/>
        </w:rPr>
        <w:t>поставку товара</w:t>
      </w:r>
      <w:r w:rsidRPr="0033169F">
        <w:rPr>
          <w:color w:val="000000"/>
        </w:rPr>
        <w:t>, являющ</w:t>
      </w:r>
      <w:r>
        <w:rPr>
          <w:color w:val="000000"/>
        </w:rPr>
        <w:t>егося</w:t>
      </w:r>
      <w:r w:rsidRPr="0033169F">
        <w:rPr>
          <w:color w:val="000000"/>
        </w:rPr>
        <w:t xml:space="preserve"> предметом закупки;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102"/>
      <w:bookmarkEnd w:id="0"/>
      <w:r w:rsidRPr="0033169F">
        <w:rPr>
          <w:color w:val="000000"/>
        </w:rPr>
        <w:t xml:space="preserve">2) </w:t>
      </w:r>
      <w:proofErr w:type="spellStart"/>
      <w:r w:rsidRPr="0033169F">
        <w:rPr>
          <w:color w:val="000000"/>
        </w:rPr>
        <w:t>непроведение</w:t>
      </w:r>
      <w:proofErr w:type="spellEnd"/>
      <w:r w:rsidRPr="0033169F">
        <w:rPr>
          <w:color w:val="000000"/>
        </w:rPr>
        <w:t xml:space="preserve">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закупки - юридического лица, индивидуального предпринимателя, банкротом и об открытии конкурсного производства;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103"/>
      <w:bookmarkEnd w:id="1"/>
      <w:r w:rsidRPr="0033169F">
        <w:rPr>
          <w:color w:val="000000"/>
        </w:rPr>
        <w:t xml:space="preserve">3) </w:t>
      </w:r>
      <w:proofErr w:type="spellStart"/>
      <w:r w:rsidRPr="0033169F">
        <w:rPr>
          <w:color w:val="000000"/>
        </w:rPr>
        <w:t>неприостановление</w:t>
      </w:r>
      <w:proofErr w:type="spellEnd"/>
      <w:r w:rsidRPr="0033169F">
        <w:rPr>
          <w:color w:val="000000"/>
        </w:rPr>
        <w:t xml:space="preserve"> деятельности участника закупки в порядке, предусмотренном Кодексом Российской Федерации об административных </w:t>
      </w:r>
      <w:r w:rsidRPr="0033169F">
        <w:rPr>
          <w:color w:val="000000"/>
        </w:rPr>
        <w:lastRenderedPageBreak/>
        <w:t>правонарушениях, на день подачи заявки на участие</w:t>
      </w:r>
      <w:r>
        <w:rPr>
          <w:color w:val="000000"/>
        </w:rPr>
        <w:t xml:space="preserve"> в закупке</w:t>
      </w:r>
      <w:r w:rsidRPr="0033169F">
        <w:rPr>
          <w:color w:val="000000"/>
        </w:rPr>
        <w:t>;</w:t>
      </w:r>
      <w:bookmarkStart w:id="3" w:name="sub_6214"/>
      <w:bookmarkEnd w:id="2"/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3169F">
        <w:rPr>
          <w:color w:val="000000"/>
        </w:rPr>
        <w:t>4) о</w:t>
      </w:r>
      <w:r w:rsidRPr="0033169F">
        <w:rPr>
          <w:color w:val="000000"/>
          <w:szCs w:val="24"/>
        </w:rPr>
        <w:t xml:space="preserve">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="00907C9A">
        <w:rPr>
          <w:color w:val="000000"/>
          <w:szCs w:val="24"/>
          <w:lang w:val="en-US"/>
        </w:rPr>
        <w:t>I</w:t>
      </w:r>
      <w:r w:rsidR="00907C9A" w:rsidRPr="00907C9A">
        <w:rPr>
          <w:color w:val="000000"/>
          <w:szCs w:val="24"/>
        </w:rPr>
        <w:t xml:space="preserve"> </w:t>
      </w:r>
      <w:r w:rsidR="00907C9A">
        <w:rPr>
          <w:color w:val="000000"/>
          <w:szCs w:val="24"/>
        </w:rPr>
        <w:t>полугодие</w:t>
      </w:r>
      <w:r w:rsidRPr="0033169F">
        <w:rPr>
          <w:color w:val="000000"/>
          <w:szCs w:val="24"/>
        </w:rPr>
        <w:t xml:space="preserve"> 2012 года;</w:t>
      </w:r>
    </w:p>
    <w:bookmarkEnd w:id="3"/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  <w:szCs w:val="24"/>
        </w:rPr>
        <w:t xml:space="preserve">5) при наличии задолженности участник закупки считается соответствующим установленному требованию в случае, если он обжалует наличие указанной задолженности в соответствии с </w:t>
      </w:r>
      <w:hyperlink r:id="rId10" w:history="1">
        <w:r w:rsidRPr="0033169F">
          <w:rPr>
            <w:color w:val="000000"/>
            <w:szCs w:val="24"/>
          </w:rPr>
          <w:t>законодательством</w:t>
        </w:r>
      </w:hyperlink>
      <w:r w:rsidRPr="0033169F">
        <w:rPr>
          <w:color w:val="000000"/>
          <w:szCs w:val="24"/>
        </w:rPr>
        <w:t xml:space="preserve"> Российской Федерации и решение по такой жалобе на день рассмотрения заявки на участие в закупке не принято;</w:t>
      </w:r>
      <w:bookmarkStart w:id="4" w:name="sub_6215"/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  <w:szCs w:val="24"/>
        </w:rPr>
        <w:t>Показатели финансово-хозяйственной деятельности участника закупки должны свидетельствовать о его платежеспособности и финансовой устойчивости;</w:t>
      </w:r>
      <w:bookmarkStart w:id="5" w:name="sub_6216"/>
      <w:bookmarkEnd w:id="4"/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</w:rPr>
        <w:t xml:space="preserve">6) отсутствие сведений об участнике закупки в реестре недобросовестных поставщиков, предусмотренном </w:t>
      </w:r>
      <w:r>
        <w:rPr>
          <w:color w:val="000000"/>
        </w:rPr>
        <w:t xml:space="preserve">в </w:t>
      </w:r>
      <w:r w:rsidRPr="0033169F">
        <w:rPr>
          <w:color w:val="000000"/>
        </w:rPr>
        <w:t xml:space="preserve">реестре недобросовестных поставщиков, предусмотренном </w:t>
      </w:r>
      <w:hyperlink r:id="rId11" w:history="1">
        <w:r w:rsidRPr="0033169F">
          <w:rPr>
            <w:color w:val="000000"/>
          </w:rPr>
          <w:t>Федеральным законом</w:t>
        </w:r>
      </w:hyperlink>
      <w:r w:rsidRPr="0033169F">
        <w:rPr>
          <w:color w:val="000000"/>
        </w:rPr>
        <w:t xml:space="preserve"> от 21.07.2005 г. N 94-ФЗ «О размещении заказов на поставки товаров, выполнение работ, оказание услуг для государственных и муниципальных нужд».</w:t>
      </w:r>
      <w:bookmarkEnd w:id="5"/>
    </w:p>
    <w:p w:rsidR="008320AE" w:rsidRPr="00F30DFD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F30DFD">
        <w:rPr>
          <w:color w:val="000000"/>
          <w:szCs w:val="24"/>
        </w:rPr>
        <w:t xml:space="preserve">1.4. </w:t>
      </w:r>
      <w:r w:rsidRPr="00446B57">
        <w:rPr>
          <w:b/>
          <w:bCs/>
          <w:szCs w:val="24"/>
          <w:lang w:eastAsia="ru-RU"/>
        </w:rPr>
        <w:t>Отказ от проведения запроса котировок</w:t>
      </w:r>
    </w:p>
    <w:p w:rsidR="008320AE" w:rsidRPr="00F30DFD" w:rsidRDefault="008320AE" w:rsidP="000F7F4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F30DFD">
        <w:rPr>
          <w:szCs w:val="24"/>
          <w:lang w:eastAsia="ru-RU"/>
        </w:rPr>
        <w:t>1.4.1. Заказчик может отказаться от проведения запроса котировок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</w:t>
      </w:r>
    </w:p>
    <w:p w:rsidR="008320AE" w:rsidRPr="00F30DFD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F30DFD">
        <w:rPr>
          <w:szCs w:val="24"/>
          <w:lang w:eastAsia="ru-RU"/>
        </w:rPr>
        <w:t>1.4.2. В случае принятия решения об отказе от проведения запроса котировок, заказчик в течение дня, следующего за днем принятия такого решения</w:t>
      </w:r>
      <w:r>
        <w:rPr>
          <w:szCs w:val="24"/>
          <w:lang w:eastAsia="ru-RU"/>
        </w:rPr>
        <w:t>,</w:t>
      </w:r>
      <w:r w:rsidRPr="00F30DFD">
        <w:rPr>
          <w:szCs w:val="24"/>
          <w:lang w:eastAsia="ru-RU"/>
        </w:rPr>
        <w:t xml:space="preserve"> размещает сведения об отказе от проведения запроса котировок на официальном сайте заказчика </w:t>
      </w:r>
      <w:proofErr w:type="spellStart"/>
      <w:r w:rsidRPr="00F30DFD">
        <w:rPr>
          <w:szCs w:val="24"/>
          <w:lang w:eastAsia="ru-RU"/>
        </w:rPr>
        <w:t>www</w:t>
      </w:r>
      <w:proofErr w:type="spellEnd"/>
      <w:r w:rsidRPr="00F30DFD"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bos</w:t>
      </w:r>
      <w:proofErr w:type="spellEnd"/>
      <w:r w:rsidRPr="00F30DFD">
        <w:rPr>
          <w:szCs w:val="24"/>
          <w:lang w:eastAsia="ru-RU"/>
        </w:rPr>
        <w:t xml:space="preserve">21.ru. Заказчик не несет обязательств или ответственности в случае </w:t>
      </w:r>
      <w:proofErr w:type="spellStart"/>
      <w:r w:rsidRPr="00F30DFD">
        <w:rPr>
          <w:szCs w:val="24"/>
          <w:lang w:eastAsia="ru-RU"/>
        </w:rPr>
        <w:t>неознакомления</w:t>
      </w:r>
      <w:proofErr w:type="spellEnd"/>
      <w:r w:rsidRPr="00F30DFD">
        <w:rPr>
          <w:szCs w:val="24"/>
          <w:lang w:eastAsia="ru-RU"/>
        </w:rPr>
        <w:t xml:space="preserve"> претендентами, участниками закупок с извещением об отказе от проведения запроса котировок.</w:t>
      </w:r>
      <w:r w:rsidRPr="00F30DFD">
        <w:rPr>
          <w:color w:val="000000"/>
          <w:szCs w:val="24"/>
        </w:rPr>
        <w:t xml:space="preserve"> </w:t>
      </w:r>
    </w:p>
    <w:p w:rsidR="008320AE" w:rsidRPr="00DC21BE" w:rsidRDefault="008320AE" w:rsidP="00DC21BE">
      <w:pPr>
        <w:pStyle w:val="2"/>
        <w:ind w:firstLine="720"/>
        <w:jc w:val="both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1.5. Расходы на участие в запросе </w:t>
      </w:r>
      <w:r>
        <w:rPr>
          <w:rFonts w:cs="Tahoma"/>
          <w:color w:val="000000"/>
          <w:sz w:val="24"/>
          <w:szCs w:val="24"/>
        </w:rPr>
        <w:t>котировок</w:t>
      </w:r>
      <w:r w:rsidRPr="0033169F">
        <w:rPr>
          <w:rFonts w:cs="Tahoma"/>
          <w:color w:val="000000"/>
          <w:sz w:val="24"/>
          <w:szCs w:val="24"/>
        </w:rPr>
        <w:t xml:space="preserve"> и при заключении договора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Участник закупки  несет все расходы, связанные с подготовкой и подачей заявки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и заключением договора, а Заказчик  не имеет обязательств, в связи с такими расходами, за исключением случаев, прямо предусмотренных законодательством Российской Федерации.</w:t>
      </w:r>
    </w:p>
    <w:p w:rsidR="008320AE" w:rsidRPr="0033169F" w:rsidRDefault="008320AE" w:rsidP="00DC21BE">
      <w:pPr>
        <w:pStyle w:val="2"/>
        <w:ind w:firstLine="709"/>
        <w:jc w:val="both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09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1.6. Преимущества, предоставляемые при участии в закупке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Преимущества при участии в запросе </w:t>
      </w:r>
      <w:r>
        <w:rPr>
          <w:rFonts w:cs="Tahoma"/>
          <w:color w:val="000000"/>
        </w:rPr>
        <w:t>котировок</w:t>
      </w:r>
      <w:r w:rsidRPr="0033169F">
        <w:rPr>
          <w:rFonts w:cs="Tahoma"/>
          <w:color w:val="000000"/>
        </w:rPr>
        <w:t xml:space="preserve"> не предоставляются.</w:t>
      </w:r>
    </w:p>
    <w:p w:rsidR="008320AE" w:rsidRPr="0033169F" w:rsidRDefault="008320AE" w:rsidP="00DC21BE">
      <w:pPr>
        <w:pStyle w:val="2"/>
        <w:jc w:val="left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2. Документация  </w:t>
      </w:r>
      <w:r w:rsidRPr="0033169F">
        <w:rPr>
          <w:color w:val="000000"/>
          <w:sz w:val="24"/>
          <w:szCs w:val="24"/>
        </w:rPr>
        <w:t xml:space="preserve">о проведении запроса </w:t>
      </w:r>
      <w:r>
        <w:rPr>
          <w:color w:val="000000"/>
          <w:sz w:val="24"/>
          <w:szCs w:val="24"/>
        </w:rPr>
        <w:t>котировок</w:t>
      </w: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  <w:bookmarkStart w:id="6" w:name="_Ref11225592"/>
      <w:r w:rsidRPr="0033169F">
        <w:rPr>
          <w:rFonts w:cs="Tahoma"/>
          <w:color w:val="000000"/>
          <w:sz w:val="24"/>
          <w:szCs w:val="24"/>
        </w:rPr>
        <w:t>2.1. Содержание документации</w:t>
      </w:r>
      <w:bookmarkEnd w:id="6"/>
      <w:r w:rsidRPr="0033169F">
        <w:rPr>
          <w:rFonts w:cs="Tahoma"/>
          <w:color w:val="000000"/>
          <w:sz w:val="24"/>
          <w:szCs w:val="24"/>
        </w:rPr>
        <w:t xml:space="preserve"> </w:t>
      </w:r>
      <w:r w:rsidRPr="0033169F">
        <w:rPr>
          <w:color w:val="000000"/>
          <w:sz w:val="24"/>
          <w:szCs w:val="24"/>
        </w:rPr>
        <w:t xml:space="preserve">о проведении запроса </w:t>
      </w:r>
      <w:r>
        <w:rPr>
          <w:color w:val="000000"/>
          <w:sz w:val="24"/>
          <w:szCs w:val="24"/>
        </w:rPr>
        <w:t>котировок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2.1.1. документация о </w:t>
      </w:r>
      <w:r w:rsidRPr="0033169F">
        <w:rPr>
          <w:color w:val="000000"/>
          <w:szCs w:val="24"/>
        </w:rPr>
        <w:t xml:space="preserve">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включает перечень частей, разделов и подразделов и форм, а также изменения и дополнения, вносимые в документацию в порядке, предусмотренном пунктом </w:t>
      </w:r>
      <w:r w:rsidRPr="00501B64">
        <w:rPr>
          <w:rFonts w:cs="Tahoma"/>
          <w:color w:val="000000"/>
          <w:szCs w:val="24"/>
        </w:rPr>
        <w:t>2.2.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2.1.2. Документация </w:t>
      </w:r>
      <w:r w:rsidRPr="0033169F">
        <w:rPr>
          <w:color w:val="000000"/>
          <w:szCs w:val="24"/>
        </w:rPr>
        <w:t xml:space="preserve">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на бумажном носителе предоставляется всем заинтересованным лицам в порядке и на условиях, предусмотренных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. 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Документация </w:t>
      </w:r>
      <w:r w:rsidRPr="0033169F">
        <w:rPr>
          <w:color w:val="000000"/>
          <w:szCs w:val="24"/>
        </w:rPr>
        <w:t xml:space="preserve">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color w:val="000000"/>
          <w:szCs w:val="24"/>
        </w:rPr>
        <w:t xml:space="preserve"> в форме электронного документа не предоставляется. 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2.1.3. При разрешении разногласий (в случае их возникновения) комиссия по закупке будет руководствоваться текстом документации о закупке, размещённым на сайте 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12" w:history="1">
        <w:r w:rsidRPr="0033169F">
          <w:rPr>
            <w:rStyle w:val="a3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a3"/>
            <w:rFonts w:cs="Tahoma"/>
            <w:color w:val="000000"/>
            <w:szCs w:val="24"/>
          </w:rPr>
          <w:t>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bos</w:t>
        </w:r>
        <w:proofErr w:type="spellEnd"/>
        <w:r w:rsidRPr="0033169F">
          <w:rPr>
            <w:rStyle w:val="a3"/>
            <w:rFonts w:cs="Tahoma"/>
            <w:color w:val="000000"/>
            <w:szCs w:val="24"/>
          </w:rPr>
          <w:t>21.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ru</w:t>
        </w:r>
        <w:proofErr w:type="spellEnd"/>
      </w:hyperlink>
      <w:r w:rsidRPr="0033169F">
        <w:rPr>
          <w:rFonts w:cs="Tahoma"/>
          <w:color w:val="000000"/>
          <w:szCs w:val="24"/>
        </w:rPr>
        <w:t xml:space="preserve">, и не несет ответственности за содержание </w:t>
      </w:r>
      <w:r w:rsidRPr="0033169F">
        <w:rPr>
          <w:color w:val="000000"/>
          <w:szCs w:val="24"/>
        </w:rPr>
        <w:t xml:space="preserve">Документации 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полученной участником закупки не в соответствии с порядком, предусмотренным пунктом 2.1.2.</w:t>
      </w: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2.2. Изменение и разъяснение положений документации о </w:t>
      </w:r>
      <w:r w:rsidRPr="0033169F">
        <w:rPr>
          <w:color w:val="000000"/>
          <w:sz w:val="24"/>
          <w:szCs w:val="24"/>
        </w:rPr>
        <w:t xml:space="preserve">проведении запроса </w:t>
      </w:r>
      <w:r>
        <w:rPr>
          <w:color w:val="000000"/>
          <w:sz w:val="24"/>
          <w:szCs w:val="24"/>
        </w:rPr>
        <w:t>котировок</w:t>
      </w:r>
    </w:p>
    <w:p w:rsidR="008320AE" w:rsidRPr="00F04A77" w:rsidRDefault="008320AE" w:rsidP="00DC21BE">
      <w:pPr>
        <w:pStyle w:val="2"/>
        <w:ind w:firstLine="720"/>
        <w:jc w:val="both"/>
        <w:rPr>
          <w:b w:val="0"/>
          <w:color w:val="000000"/>
          <w:sz w:val="24"/>
          <w:szCs w:val="24"/>
        </w:rPr>
      </w:pPr>
      <w:r w:rsidRPr="00F04A77">
        <w:rPr>
          <w:b w:val="0"/>
          <w:color w:val="000000"/>
          <w:sz w:val="24"/>
          <w:szCs w:val="24"/>
        </w:rPr>
        <w:t xml:space="preserve">2.2.1. </w:t>
      </w:r>
      <w:r w:rsidRPr="00F04A77">
        <w:rPr>
          <w:b w:val="0"/>
          <w:sz w:val="24"/>
          <w:szCs w:val="24"/>
          <w:lang w:eastAsia="ru-RU"/>
        </w:rPr>
        <w:t>Любой претендент вправе направить заказчику запрос разъяснений положений документации о проведении запроса котировок в письменной форме или в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форме электронного документа в срок не позднее</w:t>
      </w:r>
      <w:r>
        <w:rPr>
          <w:b w:val="0"/>
          <w:sz w:val="24"/>
          <w:szCs w:val="24"/>
          <w:lang w:eastAsia="ru-RU"/>
        </w:rPr>
        <w:t>,</w:t>
      </w:r>
      <w:r w:rsidRPr="00F04A77">
        <w:rPr>
          <w:b w:val="0"/>
          <w:sz w:val="24"/>
          <w:szCs w:val="24"/>
          <w:lang w:eastAsia="ru-RU"/>
        </w:rPr>
        <w:t xml:space="preserve"> чем за 2 рабочих дня до дня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окончания подачи котировочных заявок. Заказчик в течение 1 рабочего дня со дня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поступления запроса на разъяснение положений документации направляет разъяснения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претенденту, направившему запрос, а также размещает копию таких разъяснений (без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указания наименования или адреса претендента, от которого был получен запрос на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 xml:space="preserve">разъяснения) на официальном сайте </w:t>
      </w:r>
      <w:bookmarkStart w:id="7" w:name="_Ref119429410"/>
      <w:r w:rsidRPr="00F04A77">
        <w:rPr>
          <w:b w:val="0"/>
          <w:color w:val="000000"/>
          <w:sz w:val="24"/>
          <w:szCs w:val="24"/>
          <w:lang w:eastAsia="ru-RU"/>
        </w:rPr>
        <w:t xml:space="preserve">Заказчика </w:t>
      </w:r>
      <w:r w:rsidRPr="00F04A77">
        <w:rPr>
          <w:b w:val="0"/>
          <w:color w:val="000000"/>
          <w:sz w:val="24"/>
          <w:szCs w:val="24"/>
          <w:lang w:val="en-US"/>
        </w:rPr>
        <w:t>http</w:t>
      </w:r>
      <w:r w:rsidRPr="00F04A77">
        <w:rPr>
          <w:b w:val="0"/>
          <w:color w:val="000000"/>
          <w:sz w:val="24"/>
          <w:szCs w:val="24"/>
        </w:rPr>
        <w:t xml:space="preserve">: </w:t>
      </w:r>
      <w:hyperlink r:id="rId13" w:history="1">
        <w:r w:rsidRPr="00F04A77">
          <w:rPr>
            <w:rStyle w:val="a3"/>
            <w:b w:val="0"/>
            <w:color w:val="000000"/>
            <w:sz w:val="24"/>
            <w:szCs w:val="24"/>
            <w:lang w:val="en-US"/>
          </w:rPr>
          <w:t>www</w:t>
        </w:r>
        <w:r w:rsidRPr="00F04A77">
          <w:rPr>
            <w:rStyle w:val="a3"/>
            <w:b w:val="0"/>
            <w:color w:val="000000"/>
            <w:sz w:val="24"/>
            <w:szCs w:val="24"/>
          </w:rPr>
          <w:t>.</w:t>
        </w:r>
        <w:proofErr w:type="spellStart"/>
        <w:r w:rsidRPr="00F04A77">
          <w:rPr>
            <w:rStyle w:val="a3"/>
            <w:b w:val="0"/>
            <w:color w:val="000000"/>
            <w:sz w:val="24"/>
            <w:szCs w:val="24"/>
            <w:lang w:val="en-US"/>
          </w:rPr>
          <w:t>bos</w:t>
        </w:r>
        <w:proofErr w:type="spellEnd"/>
        <w:r w:rsidRPr="00F04A77">
          <w:rPr>
            <w:rStyle w:val="a3"/>
            <w:b w:val="0"/>
            <w:color w:val="000000"/>
            <w:sz w:val="24"/>
            <w:szCs w:val="24"/>
          </w:rPr>
          <w:t>21.</w:t>
        </w:r>
        <w:proofErr w:type="spellStart"/>
        <w:r w:rsidRPr="00F04A77">
          <w:rPr>
            <w:rStyle w:val="a3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F04A77">
        <w:rPr>
          <w:b w:val="0"/>
          <w:color w:val="000000"/>
          <w:sz w:val="24"/>
          <w:szCs w:val="24"/>
        </w:rPr>
        <w:t xml:space="preserve">, </w:t>
      </w:r>
    </w:p>
    <w:p w:rsidR="008320AE" w:rsidRPr="00F04A77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</w:t>
      </w:r>
      <w:r w:rsidRPr="00F04A77">
        <w:rPr>
          <w:szCs w:val="24"/>
          <w:lang w:eastAsia="ru-RU"/>
        </w:rPr>
        <w:t xml:space="preserve"> В любое время до истечения срока представления котировочных заявок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заказчик вправе по собственной инициативе либо в ответ на запрос какого-либо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претендента внести изменения в документацию о проведении запроса котировок.</w:t>
      </w:r>
    </w:p>
    <w:p w:rsidR="008320AE" w:rsidRPr="00F04A77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2.2.2.1.</w:t>
      </w:r>
      <w:r w:rsidRPr="00F04A77">
        <w:rPr>
          <w:szCs w:val="24"/>
          <w:lang w:eastAsia="ru-RU"/>
        </w:rPr>
        <w:t xml:space="preserve"> В течение 3 дней со дня принятия решения о необходимости изменения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документации о проведении запроса котировок такие изменения размещаются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 xml:space="preserve">заказчиком на официальном сайте заказчика </w:t>
      </w:r>
      <w:hyperlink r:id="rId14" w:history="1">
        <w:r w:rsidRPr="00B946CB">
          <w:rPr>
            <w:rStyle w:val="a3"/>
            <w:szCs w:val="24"/>
            <w:lang w:eastAsia="ru-RU"/>
          </w:rPr>
          <w:t>www.</w:t>
        </w:r>
        <w:r w:rsidRPr="00B946CB">
          <w:rPr>
            <w:rStyle w:val="a3"/>
            <w:szCs w:val="24"/>
            <w:lang w:val="en-US" w:eastAsia="ru-RU"/>
          </w:rPr>
          <w:t>bos</w:t>
        </w:r>
        <w:r w:rsidRPr="00B946CB">
          <w:rPr>
            <w:rStyle w:val="a3"/>
            <w:szCs w:val="24"/>
            <w:lang w:eastAsia="ru-RU"/>
          </w:rPr>
          <w:t>21.ru</w:t>
        </w:r>
      </w:hyperlink>
      <w:r w:rsidRPr="00F04A77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</w:p>
    <w:p w:rsidR="008320AE" w:rsidRPr="00F04A77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2.2.2.2.</w:t>
      </w:r>
      <w:r w:rsidRPr="00F04A77">
        <w:rPr>
          <w:szCs w:val="24"/>
          <w:lang w:eastAsia="ru-RU"/>
        </w:rPr>
        <w:t xml:space="preserve"> В случае, если изменения в документацию о проведении запроса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котировок внесены позднее чем за 2 рабочих дня до даты окончания подачи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котировочных заявок, срок подачи котировочных заявок должен быть продлен так, чтобы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 xml:space="preserve">со дня размещения на сайте </w:t>
      </w:r>
      <w:r>
        <w:rPr>
          <w:szCs w:val="24"/>
          <w:lang w:eastAsia="ru-RU"/>
        </w:rPr>
        <w:t xml:space="preserve">заказчика </w:t>
      </w:r>
      <w:r w:rsidRPr="00F04A77">
        <w:rPr>
          <w:szCs w:val="24"/>
          <w:lang w:eastAsia="ru-RU"/>
        </w:rPr>
        <w:t>внесенных в документацию о проведении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запроса котировок изменений до даты окончания подачи котировочных заявок такой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срок составлял не менее чем 3 рабочих дня.</w:t>
      </w:r>
    </w:p>
    <w:p w:rsidR="008320AE" w:rsidRPr="00F04A77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szCs w:val="24"/>
          <w:lang w:eastAsia="ru-RU"/>
        </w:rPr>
        <w:t>2.2.2.3.</w:t>
      </w:r>
      <w:r w:rsidRPr="00F04A77">
        <w:rPr>
          <w:szCs w:val="24"/>
          <w:lang w:eastAsia="ru-RU"/>
        </w:rPr>
        <w:t xml:space="preserve"> Любой претендент вправе направить заказчику запрос разъяснений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положений документации о проведении запроса котировок в письменной форме или в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форме электронного документа в срок не позднее чем за 2 рабочих дня до дня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окончания подачи котировочных заявок. Заказчик в течение 1 рабочего дня со дня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поступления запроса на разъяснение положений документации направляет разъяснения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претенденту, направившему запрос, а также размещает копию таких разъяснений (без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указания наименования или адреса претендента, от которого был получен запрос на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разъяснения)</w:t>
      </w:r>
      <w:r>
        <w:rPr>
          <w:szCs w:val="24"/>
          <w:lang w:eastAsia="ru-RU"/>
        </w:rPr>
        <w:t xml:space="preserve"> на официальном сайте заказчика.</w:t>
      </w:r>
    </w:p>
    <w:bookmarkEnd w:id="7"/>
    <w:p w:rsidR="008320AE" w:rsidRPr="000F4B2A" w:rsidRDefault="008320AE" w:rsidP="00DC21BE">
      <w:pPr>
        <w:pStyle w:val="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0F4B2A">
        <w:rPr>
          <w:rFonts w:cs="Tahoma"/>
          <w:b w:val="0"/>
          <w:color w:val="000000"/>
          <w:sz w:val="24"/>
          <w:szCs w:val="24"/>
        </w:rPr>
        <w:t xml:space="preserve">2.2.4.4. Участники закупки самостоятельно отслеживают возможные изменения, внесенные в извещение о проведении запроса </w:t>
      </w:r>
      <w:r w:rsidRPr="000F4B2A">
        <w:rPr>
          <w:b w:val="0"/>
          <w:color w:val="000000"/>
          <w:sz w:val="24"/>
          <w:szCs w:val="24"/>
          <w:lang w:eastAsia="ru-RU"/>
        </w:rPr>
        <w:t>котировок</w:t>
      </w:r>
      <w:r w:rsidRPr="000F4B2A">
        <w:rPr>
          <w:rFonts w:cs="Tahoma"/>
          <w:b w:val="0"/>
          <w:color w:val="000000"/>
          <w:sz w:val="24"/>
          <w:szCs w:val="24"/>
        </w:rPr>
        <w:t xml:space="preserve">, размещенные опубликованные </w:t>
      </w:r>
      <w:r w:rsidRPr="000F4B2A">
        <w:rPr>
          <w:b w:val="0"/>
          <w:color w:val="000000"/>
          <w:sz w:val="24"/>
          <w:szCs w:val="24"/>
          <w:lang w:eastAsia="ru-RU"/>
        </w:rPr>
        <w:t xml:space="preserve">на официальном сайте Заказчика </w:t>
      </w:r>
      <w:r w:rsidRPr="000F4B2A">
        <w:rPr>
          <w:rFonts w:cs="Tahoma"/>
          <w:b w:val="0"/>
          <w:color w:val="000000"/>
          <w:sz w:val="24"/>
          <w:szCs w:val="24"/>
          <w:lang w:val="en-US"/>
        </w:rPr>
        <w:t>http</w:t>
      </w:r>
      <w:r w:rsidRPr="000F4B2A">
        <w:rPr>
          <w:rFonts w:cs="Tahoma"/>
          <w:b w:val="0"/>
          <w:color w:val="000000"/>
          <w:sz w:val="24"/>
          <w:szCs w:val="24"/>
        </w:rPr>
        <w:t xml:space="preserve">: </w:t>
      </w:r>
      <w:hyperlink r:id="rId15" w:history="1">
        <w:r w:rsidRPr="000F4B2A">
          <w:rPr>
            <w:rStyle w:val="a3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0F4B2A">
          <w:rPr>
            <w:rStyle w:val="a3"/>
            <w:rFonts w:cs="Tahoma"/>
            <w:b w:val="0"/>
            <w:color w:val="000000"/>
            <w:sz w:val="24"/>
            <w:szCs w:val="24"/>
          </w:rPr>
          <w:t>.</w:t>
        </w:r>
        <w:proofErr w:type="spellStart"/>
        <w:r w:rsidRPr="000F4B2A">
          <w:rPr>
            <w:rStyle w:val="a3"/>
            <w:rFonts w:cs="Tahoma"/>
            <w:b w:val="0"/>
            <w:color w:val="000000"/>
            <w:sz w:val="24"/>
            <w:szCs w:val="24"/>
            <w:lang w:val="en-US"/>
          </w:rPr>
          <w:t>bos</w:t>
        </w:r>
        <w:proofErr w:type="spellEnd"/>
        <w:r w:rsidRPr="000F4B2A">
          <w:rPr>
            <w:rStyle w:val="a3"/>
            <w:rFonts w:cs="Tahoma"/>
            <w:b w:val="0"/>
            <w:color w:val="000000"/>
            <w:sz w:val="24"/>
            <w:szCs w:val="24"/>
          </w:rPr>
          <w:t>21.</w:t>
        </w:r>
        <w:proofErr w:type="spellStart"/>
        <w:r w:rsidRPr="000F4B2A">
          <w:rPr>
            <w:rStyle w:val="a3"/>
            <w:rFonts w:cs="Tahoma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F4B2A">
        <w:rPr>
          <w:rFonts w:cs="Tahoma"/>
          <w:b w:val="0"/>
          <w:color w:val="000000"/>
          <w:sz w:val="24"/>
          <w:szCs w:val="24"/>
        </w:rPr>
        <w:t>.</w:t>
      </w:r>
    </w:p>
    <w:p w:rsidR="008320AE" w:rsidRPr="000F4B2A" w:rsidRDefault="008320AE" w:rsidP="00DC21BE">
      <w:pPr>
        <w:pStyle w:val="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0F4B2A">
        <w:rPr>
          <w:rFonts w:cs="Tahoma"/>
          <w:b w:val="0"/>
          <w:color w:val="000000"/>
          <w:sz w:val="24"/>
          <w:szCs w:val="24"/>
        </w:rPr>
        <w:t xml:space="preserve">2.2.4.5. Заказчик не несет ответственности в случае, если участник закупки не ознакомился с изменениями, внесенными в извещение </w:t>
      </w:r>
      <w:r w:rsidRPr="000F4B2A">
        <w:rPr>
          <w:b w:val="0"/>
          <w:color w:val="000000"/>
          <w:sz w:val="24"/>
          <w:szCs w:val="24"/>
          <w:lang w:eastAsia="ru-RU"/>
        </w:rPr>
        <w:t>о проведении запроса предложений</w:t>
      </w:r>
      <w:r w:rsidRPr="000F4B2A">
        <w:rPr>
          <w:rFonts w:cs="Tahoma"/>
          <w:b w:val="0"/>
          <w:color w:val="000000"/>
          <w:sz w:val="24"/>
          <w:szCs w:val="24"/>
        </w:rPr>
        <w:t xml:space="preserve"> и документацию </w:t>
      </w:r>
      <w:r w:rsidRPr="000F4B2A">
        <w:rPr>
          <w:b w:val="0"/>
          <w:color w:val="000000"/>
          <w:sz w:val="24"/>
          <w:szCs w:val="24"/>
          <w:lang w:eastAsia="ru-RU"/>
        </w:rPr>
        <w:t>о проведении запроса предложений</w:t>
      </w:r>
      <w:r w:rsidRPr="000F4B2A">
        <w:rPr>
          <w:rFonts w:cs="Tahoma"/>
          <w:b w:val="0"/>
          <w:color w:val="000000"/>
          <w:sz w:val="24"/>
          <w:szCs w:val="24"/>
        </w:rPr>
        <w:t xml:space="preserve">, опубликованными надлежащим образом </w:t>
      </w:r>
      <w:r w:rsidRPr="000F4B2A">
        <w:rPr>
          <w:b w:val="0"/>
          <w:color w:val="000000"/>
          <w:sz w:val="24"/>
          <w:szCs w:val="24"/>
          <w:lang w:eastAsia="ru-RU"/>
        </w:rPr>
        <w:t xml:space="preserve">на официальном сайте Заказчика </w:t>
      </w:r>
      <w:r w:rsidRPr="000F4B2A">
        <w:rPr>
          <w:rFonts w:cs="Tahoma"/>
          <w:b w:val="0"/>
          <w:color w:val="000000"/>
          <w:sz w:val="24"/>
          <w:szCs w:val="24"/>
          <w:lang w:val="en-US"/>
        </w:rPr>
        <w:t>http</w:t>
      </w:r>
      <w:r w:rsidRPr="000F4B2A">
        <w:rPr>
          <w:rFonts w:cs="Tahoma"/>
          <w:b w:val="0"/>
          <w:color w:val="000000"/>
          <w:sz w:val="24"/>
          <w:szCs w:val="24"/>
        </w:rPr>
        <w:t xml:space="preserve">: </w:t>
      </w:r>
      <w:hyperlink r:id="rId16" w:history="1">
        <w:r w:rsidRPr="000F4B2A">
          <w:rPr>
            <w:rStyle w:val="a3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0F4B2A">
          <w:rPr>
            <w:rStyle w:val="a3"/>
            <w:rFonts w:cs="Tahoma"/>
            <w:b w:val="0"/>
            <w:color w:val="000000"/>
            <w:sz w:val="24"/>
            <w:szCs w:val="24"/>
          </w:rPr>
          <w:t>.</w:t>
        </w:r>
        <w:proofErr w:type="spellStart"/>
        <w:r w:rsidRPr="000F4B2A">
          <w:rPr>
            <w:rStyle w:val="a3"/>
            <w:rFonts w:cs="Tahoma"/>
            <w:b w:val="0"/>
            <w:color w:val="000000"/>
            <w:sz w:val="24"/>
            <w:szCs w:val="24"/>
            <w:lang w:val="en-US"/>
          </w:rPr>
          <w:t>bos</w:t>
        </w:r>
        <w:proofErr w:type="spellEnd"/>
        <w:r w:rsidRPr="000F4B2A">
          <w:rPr>
            <w:rStyle w:val="a3"/>
            <w:rFonts w:cs="Tahoma"/>
            <w:b w:val="0"/>
            <w:color w:val="000000"/>
            <w:sz w:val="24"/>
            <w:szCs w:val="24"/>
          </w:rPr>
          <w:t>21.</w:t>
        </w:r>
        <w:proofErr w:type="spellStart"/>
        <w:r w:rsidRPr="000F4B2A">
          <w:rPr>
            <w:rStyle w:val="a3"/>
            <w:rFonts w:cs="Tahoma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F4B2A">
        <w:rPr>
          <w:rFonts w:cs="Tahoma"/>
          <w:b w:val="0"/>
          <w:color w:val="000000"/>
          <w:sz w:val="24"/>
          <w:szCs w:val="24"/>
        </w:rPr>
        <w:t>.</w:t>
      </w:r>
    </w:p>
    <w:p w:rsidR="008320AE" w:rsidRPr="0033169F" w:rsidRDefault="008320AE" w:rsidP="00DC21BE">
      <w:pPr>
        <w:pStyle w:val="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</w:p>
    <w:p w:rsidR="008320AE" w:rsidRPr="0033169F" w:rsidRDefault="008320AE" w:rsidP="00DC21B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/>
          <w:b/>
          <w:bCs/>
          <w:color w:val="000000"/>
        </w:rPr>
      </w:pPr>
      <w:r w:rsidRPr="0033169F">
        <w:rPr>
          <w:rFonts w:cs="Tahoma"/>
          <w:b/>
          <w:color w:val="000000"/>
          <w:szCs w:val="24"/>
        </w:rPr>
        <w:t>3.</w:t>
      </w:r>
      <w:r w:rsidRPr="0033169F">
        <w:rPr>
          <w:rFonts w:cs="Tahoma"/>
          <w:color w:val="000000"/>
          <w:szCs w:val="24"/>
        </w:rPr>
        <w:t xml:space="preserve"> </w:t>
      </w:r>
      <w:r w:rsidRPr="0033169F">
        <w:rPr>
          <w:b/>
          <w:bCs/>
          <w:color w:val="000000"/>
        </w:rPr>
        <w:t xml:space="preserve">Требования к содержанию, форме,  оформлению и составу заявки на участие запросе </w:t>
      </w:r>
      <w:r>
        <w:rPr>
          <w:b/>
          <w:bCs/>
          <w:color w:val="000000"/>
        </w:rPr>
        <w:t>котировок</w:t>
      </w:r>
      <w:r w:rsidRPr="0033169F">
        <w:rPr>
          <w:b/>
          <w:bCs/>
          <w:color w:val="000000"/>
        </w:rPr>
        <w:t xml:space="preserve"> и инструкции  по ее заполнению</w:t>
      </w:r>
    </w:p>
    <w:p w:rsidR="008320AE" w:rsidRPr="000F4B2A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3.1. Для участия в проведении запроса котировок претендент должен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подготовить котировочную заявку, оформленную в полном соответствии с требованиями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документации о проведении запроса котировок.</w:t>
      </w:r>
    </w:p>
    <w:p w:rsidR="008320AE" w:rsidRPr="000F4B2A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Котировочная заявка должна содержать:</w:t>
      </w:r>
    </w:p>
    <w:p w:rsidR="008320AE" w:rsidRPr="000F4B2A" w:rsidRDefault="008320AE" w:rsidP="00DC21BE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</w:t>
      </w:r>
      <w:r w:rsidRPr="000F4B2A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юридического лица</w:t>
      </w:r>
      <w:r w:rsidRPr="000F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320AE" w:rsidRPr="000F4B2A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а) заполненную форму котировочной заявки в соответствии с требованиями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документации о проведении запроса котировок (оригинал);</w:t>
      </w:r>
    </w:p>
    <w:p w:rsidR="008320AE" w:rsidRPr="000F4B2A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б) анкету участника закупки по установленной в документации о проведении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запроса котировок форме;</w:t>
      </w:r>
    </w:p>
    <w:p w:rsidR="008320AE" w:rsidRPr="000F4B2A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lastRenderedPageBreak/>
        <w:t>в) документы, подтверждающие право участника закупки на поставку товара,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производителем которого он не является, и предоставление фирменных гарантий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производителя товара (копии);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г) сведения о функциональных характеристиках (потребительских свойствах) 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качественных характеристиках товара, работ, услуг. В случаях, предусмотренных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документацией о проведении запроса котировок, также копии документов,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подтверждающих соответствие товара, работ, услуг требованиям, установленным в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 xml:space="preserve">соответствии с </w:t>
      </w:r>
      <w:r w:rsidRPr="000F4B2A">
        <w:rPr>
          <w:color w:val="008100"/>
          <w:szCs w:val="24"/>
          <w:lang w:eastAsia="ru-RU"/>
        </w:rPr>
        <w:t xml:space="preserve">законодательством </w:t>
      </w:r>
      <w:r w:rsidRPr="000F4B2A">
        <w:rPr>
          <w:color w:val="000000"/>
          <w:szCs w:val="24"/>
          <w:lang w:eastAsia="ru-RU"/>
        </w:rPr>
        <w:t>Российской Федерации, если в соответствии с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законодательством Российской Федерации установлены требования к таким товарам,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работам, услугам (оригиналы);</w:t>
      </w:r>
      <w:r>
        <w:rPr>
          <w:color w:val="000000"/>
          <w:szCs w:val="24"/>
          <w:lang w:eastAsia="ru-RU"/>
        </w:rPr>
        <w:t xml:space="preserve"> 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д) согласие участника закупки исполнить условия договора, указанные в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извещении о проведении запроса котировок;</w:t>
      </w:r>
      <w:r>
        <w:rPr>
          <w:color w:val="000000"/>
          <w:szCs w:val="24"/>
          <w:lang w:eastAsia="ru-RU"/>
        </w:rPr>
        <w:t xml:space="preserve"> 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е</w:t>
      </w:r>
      <w:r w:rsidRPr="000F4B2A">
        <w:rPr>
          <w:color w:val="000000"/>
          <w:szCs w:val="24"/>
          <w:lang w:eastAsia="ru-RU"/>
        </w:rPr>
        <w:t xml:space="preserve">) цена договора, в том числе цена </w:t>
      </w:r>
      <w:r w:rsidR="003D075B">
        <w:rPr>
          <w:color w:val="000000"/>
          <w:szCs w:val="24"/>
          <w:lang w:eastAsia="ru-RU"/>
        </w:rPr>
        <w:t>услуг</w:t>
      </w:r>
      <w:r w:rsidRPr="000F4B2A">
        <w:rPr>
          <w:color w:val="000000"/>
          <w:szCs w:val="24"/>
          <w:lang w:eastAsia="ru-RU"/>
        </w:rPr>
        <w:t>, с указанием сведений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о включенных или не включенных в нее расходах (расходы на перевозку, страхование,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уплату таможенных пошлин, налогов, сборов и другие обязательные платежи);</w:t>
      </w:r>
      <w:r>
        <w:rPr>
          <w:color w:val="000000"/>
          <w:szCs w:val="24"/>
          <w:lang w:eastAsia="ru-RU"/>
        </w:rPr>
        <w:t xml:space="preserve"> </w:t>
      </w:r>
    </w:p>
    <w:p w:rsidR="008320AE" w:rsidRPr="0033169F" w:rsidRDefault="008320AE" w:rsidP="003D07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ж</w:t>
      </w:r>
      <w:r w:rsidRPr="0033169F">
        <w:rPr>
          <w:color w:val="000000"/>
          <w:szCs w:val="24"/>
          <w:lang w:eastAsia="ru-RU"/>
        </w:rPr>
        <w:t>) копии учредительных документов с приложением имеющихся изменений  (нотариально заверенные копии);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з</w:t>
      </w:r>
      <w:r w:rsidRPr="0033169F">
        <w:rPr>
          <w:color w:val="000000"/>
          <w:szCs w:val="24"/>
          <w:lang w:eastAsia="ru-RU"/>
        </w:rPr>
        <w:t xml:space="preserve">) выписку из единого государственного реестра юридических лиц (оригинал) или нотариально заверенную копию такой выписки, полученную не ранее чем за 20 дней до дня размещения на официальном сайте 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17" w:history="1">
        <w:r w:rsidRPr="0033169F">
          <w:rPr>
            <w:rStyle w:val="a3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a3"/>
            <w:rFonts w:cs="Tahoma"/>
            <w:color w:val="000000"/>
            <w:szCs w:val="24"/>
          </w:rPr>
          <w:t>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bos</w:t>
        </w:r>
        <w:proofErr w:type="spellEnd"/>
        <w:r w:rsidRPr="0033169F">
          <w:rPr>
            <w:rStyle w:val="a3"/>
            <w:rFonts w:cs="Tahoma"/>
            <w:color w:val="000000"/>
            <w:szCs w:val="24"/>
          </w:rPr>
          <w:t>21.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ru</w:t>
        </w:r>
        <w:proofErr w:type="spellEnd"/>
      </w:hyperlink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color w:val="000000"/>
          <w:szCs w:val="24"/>
          <w:lang w:eastAsia="ru-RU"/>
        </w:rPr>
        <w:t xml:space="preserve">извещения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>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</w:t>
      </w:r>
      <w:r w:rsidRPr="0033169F">
        <w:rPr>
          <w:color w:val="000000"/>
          <w:szCs w:val="24"/>
          <w:lang w:eastAsia="ru-RU"/>
        </w:rPr>
        <w:t xml:space="preserve">)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</w:t>
      </w:r>
      <w:r>
        <w:rPr>
          <w:color w:val="000000"/>
          <w:szCs w:val="24"/>
          <w:lang w:eastAsia="ru-RU"/>
        </w:rPr>
        <w:t>договор, заключаемы по результатам закупки,</w:t>
      </w:r>
      <w:r w:rsidRPr="0033169F">
        <w:rPr>
          <w:color w:val="000000"/>
          <w:szCs w:val="24"/>
          <w:lang w:eastAsia="ru-RU"/>
        </w:rPr>
        <w:t xml:space="preserve">  является крупной сделкой;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lang w:eastAsia="ru-RU"/>
        </w:rPr>
        <w:t>к</w:t>
      </w:r>
      <w:r w:rsidRPr="0033169F">
        <w:rPr>
          <w:color w:val="000000"/>
          <w:szCs w:val="24"/>
          <w:lang w:eastAsia="ru-RU"/>
        </w:rPr>
        <w:t>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дней до срока окончания приема заявок на участие в запросе предложений (оригинал или нотариально заверенную копию);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л</w:t>
      </w:r>
      <w:r w:rsidRPr="0033169F">
        <w:rPr>
          <w:color w:val="000000"/>
          <w:szCs w:val="24"/>
          <w:lang w:eastAsia="ru-RU"/>
        </w:rPr>
        <w:t xml:space="preserve">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руководитель); в случае, если от имени участника закупки действует иное лицо, конкурсная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</w:t>
      </w:r>
      <w:r>
        <w:rPr>
          <w:color w:val="000000"/>
          <w:szCs w:val="24"/>
          <w:lang w:eastAsia="ru-RU"/>
        </w:rPr>
        <w:t>закупке</w:t>
      </w:r>
      <w:r w:rsidRPr="0033169F">
        <w:rPr>
          <w:color w:val="000000"/>
          <w:szCs w:val="24"/>
          <w:lang w:eastAsia="ru-RU"/>
        </w:rPr>
        <w:t xml:space="preserve">   должна содержать также документ, подтверждающий полномочия такого лица;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</w:t>
      </w:r>
      <w:r w:rsidRPr="0033169F">
        <w:rPr>
          <w:color w:val="000000"/>
          <w:szCs w:val="24"/>
          <w:lang w:eastAsia="ru-RU"/>
        </w:rPr>
        <w:t xml:space="preserve">) копии бухгалтерского баланса со всеми приложениями, включая отчет о прибылях и убытках за </w:t>
      </w:r>
      <w:r>
        <w:rPr>
          <w:color w:val="000000"/>
          <w:szCs w:val="24"/>
          <w:lang w:val="en-US" w:eastAsia="ru-RU"/>
        </w:rPr>
        <w:t>I</w:t>
      </w:r>
      <w:r>
        <w:rPr>
          <w:color w:val="000000"/>
          <w:szCs w:val="24"/>
          <w:lang w:eastAsia="ru-RU"/>
        </w:rPr>
        <w:t xml:space="preserve"> полугодие</w:t>
      </w:r>
      <w:r w:rsidRPr="0033169F">
        <w:rPr>
          <w:color w:val="000000"/>
          <w:szCs w:val="24"/>
          <w:lang w:eastAsia="ru-RU"/>
        </w:rPr>
        <w:t xml:space="preserve"> 2012 года;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н</w:t>
      </w:r>
      <w:r w:rsidRPr="0033169F">
        <w:rPr>
          <w:color w:val="000000"/>
          <w:szCs w:val="24"/>
          <w:lang w:eastAsia="ru-RU"/>
        </w:rPr>
        <w:t>) документы, подтверждающие право участника закупки на выполнение работ, являющихся предметом данной закупки (оригиналы или копии);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</w:t>
      </w:r>
      <w:r w:rsidRPr="0033169F">
        <w:rPr>
          <w:color w:val="000000"/>
          <w:szCs w:val="24"/>
          <w:lang w:eastAsia="ru-RU"/>
        </w:rPr>
        <w:t xml:space="preserve">) иные документы или копии документов, перечень которых определен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 подтверждающие соответствие заявки на участие в запросе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участника закупки требованиям, установленным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3.1.2. </w:t>
      </w:r>
      <w:r w:rsidRPr="0033169F">
        <w:rPr>
          <w:b/>
          <w:color w:val="000000"/>
          <w:szCs w:val="24"/>
          <w:lang w:eastAsia="ru-RU"/>
        </w:rPr>
        <w:t>для индивидуального предпринимателя</w:t>
      </w:r>
      <w:r w:rsidRPr="0033169F">
        <w:rPr>
          <w:color w:val="000000"/>
          <w:szCs w:val="24"/>
          <w:lang w:eastAsia="ru-RU"/>
        </w:rPr>
        <w:t>: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lastRenderedPageBreak/>
        <w:t>а) фамилию, имя, отчество, паспортные данные, сведения о месте жительства, номер контактного телефона;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</w:t>
      </w:r>
      <w:r w:rsidRPr="0033169F">
        <w:rPr>
          <w:color w:val="000000"/>
          <w:szCs w:val="24"/>
          <w:lang w:eastAsia="ru-RU"/>
        </w:rPr>
        <w:t xml:space="preserve">) выписку из единого государственного реестра индивидуальных предпринимателей (оригинал) или нотариально заверенную копию такой выписки, полученную не ранее чем за 20 дней до дня размещения на официальном сайте 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18" w:history="1">
        <w:r w:rsidRPr="0033169F">
          <w:rPr>
            <w:rStyle w:val="a3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a3"/>
            <w:rFonts w:cs="Tahoma"/>
            <w:color w:val="000000"/>
            <w:szCs w:val="24"/>
          </w:rPr>
          <w:t>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bos</w:t>
        </w:r>
        <w:proofErr w:type="spellEnd"/>
        <w:r w:rsidRPr="0033169F">
          <w:rPr>
            <w:rStyle w:val="a3"/>
            <w:rFonts w:cs="Tahoma"/>
            <w:color w:val="000000"/>
            <w:szCs w:val="24"/>
          </w:rPr>
          <w:t>21.</w:t>
        </w:r>
        <w:proofErr w:type="spellStart"/>
        <w:r w:rsidRPr="0033169F">
          <w:rPr>
            <w:rStyle w:val="a3"/>
            <w:rFonts w:cs="Tahoma"/>
            <w:color w:val="000000"/>
            <w:szCs w:val="24"/>
            <w:lang w:val="en-US"/>
          </w:rPr>
          <w:t>ru</w:t>
        </w:r>
        <w:proofErr w:type="spellEnd"/>
      </w:hyperlink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color w:val="000000"/>
          <w:szCs w:val="24"/>
          <w:lang w:eastAsia="ru-RU"/>
        </w:rPr>
        <w:t xml:space="preserve">извещения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>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</w:t>
      </w:r>
      <w:r w:rsidRPr="0033169F">
        <w:rPr>
          <w:color w:val="000000"/>
          <w:szCs w:val="24"/>
          <w:lang w:eastAsia="ru-RU"/>
        </w:rPr>
        <w:t xml:space="preserve">)  </w:t>
      </w:r>
      <w:r>
        <w:rPr>
          <w:color w:val="000000"/>
          <w:szCs w:val="24"/>
          <w:lang w:eastAsia="ru-RU"/>
        </w:rPr>
        <w:t xml:space="preserve">документы, указанные в пункте 3.1.1, и </w:t>
      </w:r>
      <w:r w:rsidRPr="0033169F">
        <w:rPr>
          <w:color w:val="000000"/>
          <w:szCs w:val="24"/>
          <w:lang w:eastAsia="ru-RU"/>
        </w:rPr>
        <w:t xml:space="preserve">иные документы или копии документов, перечень которых определен 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подтверждающие соответствие заявки участника закупки требованиям, установленным в документации о проведении запроса </w:t>
      </w:r>
      <w:r>
        <w:rPr>
          <w:color w:val="000000"/>
          <w:szCs w:val="24"/>
          <w:lang w:eastAsia="ru-RU"/>
        </w:rPr>
        <w:t>котировок.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3.1.3. </w:t>
      </w:r>
      <w:r w:rsidRPr="0033169F">
        <w:rPr>
          <w:b/>
          <w:color w:val="000000"/>
          <w:szCs w:val="24"/>
          <w:lang w:eastAsia="ru-RU"/>
        </w:rPr>
        <w:t>для физического лица</w:t>
      </w:r>
      <w:r w:rsidRPr="0033169F">
        <w:rPr>
          <w:color w:val="000000"/>
          <w:szCs w:val="24"/>
          <w:lang w:eastAsia="ru-RU"/>
        </w:rPr>
        <w:t>: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фамилию, имя, отчество, паспортные данные, сведения о месте жительства, номер контактного телефона;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в) документы, подтверждающие право участника закупки на выполнение работ, </w:t>
      </w:r>
      <w:r>
        <w:rPr>
          <w:color w:val="000000"/>
          <w:szCs w:val="24"/>
          <w:lang w:eastAsia="ru-RU"/>
        </w:rPr>
        <w:t xml:space="preserve">документы, указанные в пункте 3.1.1, и </w:t>
      </w:r>
      <w:r w:rsidRPr="0033169F">
        <w:rPr>
          <w:color w:val="000000"/>
          <w:szCs w:val="24"/>
          <w:lang w:eastAsia="ru-RU"/>
        </w:rPr>
        <w:t xml:space="preserve">иные документы или копии документов, перечень которых определен 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подтверждающие соответствие заявки участника закупки требованиям, установленным в документации о проведении запроса </w:t>
      </w:r>
      <w:r>
        <w:rPr>
          <w:color w:val="000000"/>
          <w:szCs w:val="24"/>
          <w:lang w:eastAsia="ru-RU"/>
        </w:rPr>
        <w:t>котировок.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3.1.4. </w:t>
      </w:r>
      <w:r w:rsidRPr="0033169F">
        <w:rPr>
          <w:b/>
          <w:color w:val="000000"/>
          <w:szCs w:val="24"/>
          <w:lang w:eastAsia="ru-RU"/>
        </w:rPr>
        <w:t>для группы (нескольких лиц) лиц, выступающих на стороне одного участника закупки</w:t>
      </w:r>
      <w:r w:rsidRPr="0033169F">
        <w:rPr>
          <w:color w:val="000000"/>
          <w:szCs w:val="24"/>
          <w:lang w:eastAsia="ru-RU"/>
        </w:rPr>
        <w:t>: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документ, подтверждающий объединение лиц, выступающих на стороне одного участника закупки в группу (оригинал или нотариально заверенная копия), и право конкретного участника закупки участвовать в запросе предложений  от имени группы лиц, в том числе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подавать заявку на участие в закупке,  </w:t>
      </w:r>
      <w:r>
        <w:rPr>
          <w:color w:val="000000"/>
          <w:szCs w:val="24"/>
          <w:lang w:eastAsia="ru-RU"/>
        </w:rPr>
        <w:t xml:space="preserve">подписать </w:t>
      </w:r>
      <w:r w:rsidRPr="0033169F">
        <w:rPr>
          <w:color w:val="000000"/>
          <w:szCs w:val="24"/>
          <w:lang w:eastAsia="ru-RU"/>
        </w:rPr>
        <w:t xml:space="preserve"> договор;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б) документы и сведения в соответствии с пунктом 3.1.1, или пунктами 3.1.2, 3.1.3 настоящей документации от участника закупки, которому от имени группы лиц поручено подать заявку на участие в отборе.</w:t>
      </w:r>
    </w:p>
    <w:p w:rsidR="008320AE" w:rsidRPr="0033169F" w:rsidRDefault="008320AE" w:rsidP="00DC21BE">
      <w:pPr>
        <w:ind w:firstLine="708"/>
        <w:jc w:val="both"/>
        <w:rPr>
          <w:color w:val="000000"/>
        </w:rPr>
      </w:pPr>
      <w:r w:rsidRPr="007136A9">
        <w:rPr>
          <w:color w:val="000000"/>
        </w:rPr>
        <w:t>3.2</w:t>
      </w:r>
      <w:r w:rsidRPr="0033169F">
        <w:rPr>
          <w:b/>
          <w:color w:val="000000"/>
        </w:rPr>
        <w:t>.</w:t>
      </w:r>
      <w:r w:rsidRPr="0033169F">
        <w:rPr>
          <w:color w:val="000000"/>
        </w:rPr>
        <w:t xml:space="preserve"> Заявка на участие в запросе предложений  подается в письменной форме. Все листы заявки на участие в  запросе </w:t>
      </w:r>
      <w:r>
        <w:rPr>
          <w:color w:val="000000"/>
        </w:rPr>
        <w:t xml:space="preserve">котировок </w:t>
      </w:r>
      <w:r w:rsidRPr="0033169F">
        <w:rPr>
          <w:b/>
          <w:color w:val="000000"/>
        </w:rPr>
        <w:t xml:space="preserve">должны быть </w:t>
      </w:r>
      <w:r w:rsidRPr="0033169F">
        <w:rPr>
          <w:rFonts w:cs="Tahoma"/>
          <w:b/>
          <w:color w:val="000000"/>
          <w:szCs w:val="24"/>
        </w:rPr>
        <w:t>сшиты в единую книгу</w:t>
      </w:r>
      <w:r w:rsidRPr="0033169F">
        <w:rPr>
          <w:b/>
          <w:color w:val="000000"/>
        </w:rPr>
        <w:t xml:space="preserve"> нитью и пронумерованы.</w:t>
      </w:r>
      <w:r w:rsidRPr="0033169F">
        <w:rPr>
          <w:color w:val="000000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(______) листов», при этом прошивка должна быть подписана лицом, уполномоченным на подписание заявки, и скреплена печатью участника закупки. </w:t>
      </w:r>
      <w:r w:rsidRPr="0033169F">
        <w:rPr>
          <w:color w:val="000000"/>
        </w:rPr>
        <w:t xml:space="preserve">Заявка на участие в закупке и том заявки на участие в закупке должны содержать </w:t>
      </w:r>
      <w:r w:rsidRPr="0033169F">
        <w:rPr>
          <w:b/>
          <w:color w:val="000000"/>
        </w:rPr>
        <w:t>опись</w:t>
      </w:r>
      <w:r w:rsidRPr="0033169F">
        <w:rPr>
          <w:color w:val="000000"/>
        </w:rPr>
        <w:t xml:space="preserve"> входящих в их состав документов, </w:t>
      </w:r>
      <w:r w:rsidRPr="0033169F">
        <w:rPr>
          <w:b/>
          <w:color w:val="000000"/>
        </w:rPr>
        <w:t>быть скреплены печатью</w:t>
      </w:r>
      <w:r w:rsidRPr="0033169F">
        <w:rPr>
          <w:color w:val="000000"/>
        </w:rPr>
        <w:t xml:space="preserve"> участника закупки (для юридических лиц) и </w:t>
      </w:r>
      <w:r w:rsidRPr="0033169F">
        <w:rPr>
          <w:b/>
          <w:color w:val="000000"/>
        </w:rPr>
        <w:t>подписаны участником закупки</w:t>
      </w:r>
      <w:r w:rsidRPr="0033169F">
        <w:rPr>
          <w:color w:val="000000"/>
        </w:rPr>
        <w:t xml:space="preserve"> или лицом, уполномоченным таким участником закупки. Соблюдение участником закупки указанных требований означает, что все документы и сведения, входящие в состав заявки на участие в закупке и тома заявки на участие в закупке, поданы от имени участника закупки, а также подтверждает подлинность и достоверность представленных в составе заявки на участие в закупке и тома заявки на участие в закупке документов и сведений. Не является основанием для отклонения участника закупки от участия в запросе </w:t>
      </w:r>
      <w:r>
        <w:rPr>
          <w:color w:val="000000"/>
        </w:rPr>
        <w:t>котировок</w:t>
      </w:r>
      <w:r w:rsidRPr="0033169F">
        <w:rPr>
          <w:color w:val="000000"/>
        </w:rPr>
        <w:t xml:space="preserve">, если листы поданной заявки не пронумерованы. Опись документов, представленных в составе заявки на участие в запросе </w:t>
      </w:r>
      <w:r>
        <w:rPr>
          <w:color w:val="000000"/>
        </w:rPr>
        <w:t>котировок</w:t>
      </w:r>
      <w:r w:rsidRPr="0033169F">
        <w:rPr>
          <w:color w:val="000000"/>
        </w:rPr>
        <w:t>, подготовленная по форме, представлена в Приложении № </w:t>
      </w:r>
      <w:r>
        <w:rPr>
          <w:color w:val="000000"/>
        </w:rPr>
        <w:t>4</w:t>
      </w:r>
      <w:r w:rsidRPr="0033169F">
        <w:rPr>
          <w:color w:val="000000"/>
        </w:rPr>
        <w:t xml:space="preserve">. </w:t>
      </w:r>
    </w:p>
    <w:p w:rsidR="008320AE" w:rsidRPr="0033169F" w:rsidRDefault="008320AE" w:rsidP="00DC21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169F">
        <w:rPr>
          <w:color w:val="000000"/>
        </w:rPr>
        <w:t xml:space="preserve">3.3. При подготовке заявки на участие в запросе </w:t>
      </w:r>
      <w:proofErr w:type="spellStart"/>
      <w:r>
        <w:rPr>
          <w:color w:val="000000"/>
        </w:rPr>
        <w:t>котироовок</w:t>
      </w:r>
      <w:proofErr w:type="spellEnd"/>
      <w:r w:rsidRPr="0033169F">
        <w:rPr>
          <w:color w:val="000000"/>
        </w:rPr>
        <w:t xml:space="preserve">  не допускается применение факсимильных (или копий, в том числе сканированных) подписей и печатей. </w:t>
      </w:r>
    </w:p>
    <w:p w:rsidR="008320AE" w:rsidRPr="0033169F" w:rsidRDefault="008320AE" w:rsidP="00DC21BE">
      <w:pPr>
        <w:ind w:firstLine="708"/>
        <w:jc w:val="both"/>
        <w:rPr>
          <w:color w:val="000000"/>
        </w:rPr>
      </w:pPr>
      <w:r w:rsidRPr="0033169F">
        <w:rPr>
          <w:color w:val="000000"/>
        </w:rPr>
        <w:t>3.4. Срок действия заявки остается в силе в течение всего срока исполнения договора. В случае, если участник закупки указывает более короткий срок действия заявки, такая заявка отклоняется как не отвечающая условиям закупки.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color w:val="000000"/>
        </w:rPr>
        <w:lastRenderedPageBreak/>
        <w:t xml:space="preserve">3.5. </w:t>
      </w:r>
      <w:r w:rsidRPr="0033169F">
        <w:rPr>
          <w:rFonts w:cs="Tahoma"/>
          <w:color w:val="000000"/>
          <w:szCs w:val="24"/>
        </w:rPr>
        <w:t xml:space="preserve">Цена договора, предлагаемая участником закупки, не может превышать начальную (максимальную) цену, указанную в настоящей документации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8320AE" w:rsidRPr="0033169F" w:rsidRDefault="008320AE" w:rsidP="00DC21BE">
      <w:pPr>
        <w:ind w:firstLine="720"/>
        <w:jc w:val="both"/>
        <w:rPr>
          <w:color w:val="000000"/>
        </w:rPr>
      </w:pPr>
      <w:r w:rsidRPr="0033169F">
        <w:rPr>
          <w:rFonts w:cs="Tahoma"/>
          <w:color w:val="000000"/>
          <w:szCs w:val="24"/>
        </w:rPr>
        <w:t>В случае если цена договора, указанная в заявке и предлагаемая участником закупки, превышает начальную (максимальную) цену договора</w:t>
      </w:r>
      <w:r>
        <w:rPr>
          <w:rFonts w:cs="Tahoma"/>
          <w:color w:val="000000"/>
          <w:szCs w:val="24"/>
        </w:rPr>
        <w:t>, указанную в извещении и документации о запросе котировок</w:t>
      </w:r>
      <w:r w:rsidRPr="0033169F">
        <w:rPr>
          <w:rFonts w:cs="Tahoma"/>
          <w:color w:val="000000"/>
          <w:szCs w:val="24"/>
        </w:rPr>
        <w:t xml:space="preserve">, соответствующий участник закупки не допускается к участию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на основании несоответствия его заявки требованиям, установленным документацией о проведении запроса </w:t>
      </w:r>
      <w:r>
        <w:rPr>
          <w:rFonts w:cs="Tahoma"/>
          <w:color w:val="000000"/>
          <w:szCs w:val="24"/>
        </w:rPr>
        <w:t>котировок.</w:t>
      </w:r>
    </w:p>
    <w:p w:rsidR="008320AE" w:rsidRPr="007841FF" w:rsidRDefault="008320AE" w:rsidP="00D4438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7841FF">
        <w:rPr>
          <w:szCs w:val="24"/>
        </w:rPr>
        <w:t>Цены, указанные в приложениях, спецификациях к настоящему Контракту, являются окончательными и не подлежат изменению в течение всего срока действия настоящего Контракта</w:t>
      </w:r>
    </w:p>
    <w:p w:rsidR="008320AE" w:rsidRPr="007841FF" w:rsidRDefault="008320AE" w:rsidP="00D44388">
      <w:pPr>
        <w:ind w:firstLine="708"/>
        <w:jc w:val="both"/>
        <w:rPr>
          <w:b/>
          <w:szCs w:val="24"/>
        </w:rPr>
      </w:pPr>
      <w:r w:rsidRPr="007841FF">
        <w:rPr>
          <w:rStyle w:val="a6"/>
          <w:b w:val="0"/>
          <w:bCs/>
          <w:szCs w:val="24"/>
        </w:rPr>
        <w:t xml:space="preserve">Оплата </w:t>
      </w:r>
      <w:r>
        <w:rPr>
          <w:rStyle w:val="a6"/>
          <w:b w:val="0"/>
          <w:bCs/>
          <w:szCs w:val="24"/>
        </w:rPr>
        <w:t xml:space="preserve">поставленного товара </w:t>
      </w:r>
      <w:r w:rsidRPr="007841FF">
        <w:rPr>
          <w:rStyle w:val="a6"/>
          <w:b w:val="0"/>
          <w:bCs/>
          <w:szCs w:val="24"/>
        </w:rPr>
        <w:t>производится в рублях по курсу Центрального Банка Российской Федерации на день выставления счета</w:t>
      </w:r>
      <w:r w:rsidRPr="007841FF">
        <w:rPr>
          <w:b/>
          <w:szCs w:val="24"/>
        </w:rPr>
        <w:t>.</w:t>
      </w:r>
    </w:p>
    <w:p w:rsidR="008320AE" w:rsidRDefault="008320AE" w:rsidP="00DC21BE">
      <w:pPr>
        <w:tabs>
          <w:tab w:val="left" w:pos="567"/>
        </w:tabs>
        <w:ind w:firstLine="720"/>
        <w:jc w:val="both"/>
        <w:rPr>
          <w:color w:val="000000"/>
        </w:rPr>
      </w:pPr>
    </w:p>
    <w:p w:rsidR="008320AE" w:rsidRPr="0033169F" w:rsidRDefault="008320AE" w:rsidP="00DC21BE">
      <w:pPr>
        <w:tabs>
          <w:tab w:val="left" w:pos="567"/>
        </w:tabs>
        <w:ind w:firstLine="720"/>
        <w:jc w:val="both"/>
        <w:rPr>
          <w:b/>
          <w:color w:val="000000"/>
          <w:u w:val="single"/>
        </w:rPr>
      </w:pPr>
      <w:r w:rsidRPr="0033169F">
        <w:rPr>
          <w:color w:val="000000"/>
        </w:rPr>
        <w:t xml:space="preserve">3.6. </w:t>
      </w:r>
      <w:r>
        <w:rPr>
          <w:color w:val="000000"/>
        </w:rPr>
        <w:t xml:space="preserve">В случае </w:t>
      </w:r>
      <w:proofErr w:type="spellStart"/>
      <w:r>
        <w:rPr>
          <w:color w:val="000000"/>
        </w:rPr>
        <w:t>н</w:t>
      </w:r>
      <w:r w:rsidRPr="0033169F">
        <w:rPr>
          <w:color w:val="000000"/>
        </w:rPr>
        <w:t>е</w:t>
      </w:r>
      <w:r>
        <w:rPr>
          <w:color w:val="000000"/>
        </w:rPr>
        <w:t>предоставления</w:t>
      </w:r>
      <w:proofErr w:type="spellEnd"/>
      <w:r>
        <w:rPr>
          <w:color w:val="000000"/>
        </w:rPr>
        <w:t xml:space="preserve"> </w:t>
      </w:r>
      <w:r w:rsidRPr="0033169F">
        <w:rPr>
          <w:color w:val="000000"/>
        </w:rPr>
        <w:t xml:space="preserve">в составе заявки документов, предусмотренных настоящей документацией </w:t>
      </w:r>
      <w:r w:rsidRPr="0033169F">
        <w:rPr>
          <w:rFonts w:cs="Tahoma"/>
          <w:color w:val="000000"/>
          <w:szCs w:val="24"/>
        </w:rPr>
        <w:t xml:space="preserve">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color w:val="000000"/>
        </w:rPr>
        <w:t>, предоставлени</w:t>
      </w:r>
      <w:r>
        <w:rPr>
          <w:color w:val="000000"/>
        </w:rPr>
        <w:t>я</w:t>
      </w:r>
      <w:r w:rsidRPr="0033169F">
        <w:rPr>
          <w:color w:val="000000"/>
        </w:rPr>
        <w:t xml:space="preserve"> документов с отклонением от установленных форм, не заверенных в надлежащем порядке, а также наличи</w:t>
      </w:r>
      <w:r>
        <w:rPr>
          <w:color w:val="000000"/>
        </w:rPr>
        <w:t>я</w:t>
      </w:r>
      <w:r w:rsidRPr="0033169F">
        <w:rPr>
          <w:color w:val="000000"/>
        </w:rPr>
        <w:t xml:space="preserve"> в таких документах недостоверных сведений об участнике закупки или о предмете закупки</w:t>
      </w:r>
      <w:r>
        <w:rPr>
          <w:color w:val="000000"/>
        </w:rPr>
        <w:t>,</w:t>
      </w:r>
      <w:r w:rsidRPr="0033169F"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заказчик вправе отклонить </w:t>
      </w:r>
      <w:r w:rsidRPr="0033169F">
        <w:rPr>
          <w:b/>
          <w:color w:val="000000"/>
          <w:u w:val="single"/>
        </w:rPr>
        <w:t xml:space="preserve">участника закупки от участия в </w:t>
      </w:r>
      <w:r>
        <w:rPr>
          <w:b/>
          <w:color w:val="000000"/>
          <w:u w:val="single"/>
        </w:rPr>
        <w:t xml:space="preserve">запросе котировок, </w:t>
      </w:r>
      <w:r w:rsidRPr="0033169F">
        <w:rPr>
          <w:b/>
          <w:color w:val="000000"/>
          <w:u w:val="single"/>
        </w:rPr>
        <w:t>призна</w:t>
      </w:r>
      <w:r>
        <w:rPr>
          <w:b/>
          <w:color w:val="000000"/>
          <w:u w:val="single"/>
        </w:rPr>
        <w:t>в</w:t>
      </w:r>
      <w:r w:rsidRPr="0033169F">
        <w:rPr>
          <w:b/>
          <w:color w:val="000000"/>
          <w:u w:val="single"/>
        </w:rPr>
        <w:t xml:space="preserve"> заявк</w:t>
      </w:r>
      <w:r>
        <w:rPr>
          <w:b/>
          <w:color w:val="000000"/>
          <w:u w:val="single"/>
        </w:rPr>
        <w:t>у</w:t>
      </w:r>
      <w:r w:rsidRPr="0033169F">
        <w:rPr>
          <w:b/>
          <w:color w:val="000000"/>
          <w:u w:val="single"/>
        </w:rPr>
        <w:t xml:space="preserve"> не соответствующей требованиям документации о проведении запроса предложений).</w:t>
      </w:r>
    </w:p>
    <w:p w:rsidR="008320AE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3.7. При описании условий и предложений участник </w:t>
      </w:r>
      <w:r w:rsidRPr="0033169F">
        <w:rPr>
          <w:color w:val="000000"/>
        </w:rPr>
        <w:t>закупки</w:t>
      </w:r>
      <w:r w:rsidRPr="0033169F">
        <w:rPr>
          <w:rFonts w:cs="Tahoma"/>
          <w:color w:val="000000"/>
          <w:szCs w:val="24"/>
        </w:rPr>
        <w:t xml:space="preserve"> должен применять общепринятые обозначения и наименования в соответствии с требованиями действующих нормативных правовых актов.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3.8. Сведения, которые содержатся в заявках участников закупки, не должны допускать двусмысленных толкований.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3.9. Все документы, входящие в состав заявки на участие в закупке и приложения к ней, должны строго соответствовать порядку, указанному в форме «Опись документов» (Приложение </w:t>
      </w:r>
      <w:r>
        <w:rPr>
          <w:rFonts w:cs="Tahoma"/>
          <w:color w:val="000000"/>
          <w:szCs w:val="24"/>
        </w:rPr>
        <w:t>4</w:t>
      </w:r>
      <w:r w:rsidRPr="0033169F">
        <w:rPr>
          <w:rFonts w:cs="Tahoma"/>
          <w:color w:val="000000"/>
          <w:szCs w:val="24"/>
        </w:rPr>
        <w:t>).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3.10.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3.11. Все документы, представленные участниками закупки в составе заявки на участие в закупке, должны быть заполнены по всем пунктам.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3.12. Претендент  подает заявку на участие в закупке в запечатанном конверте, на котором он вправе не указывать свое  фирменное наименование, почтовый адрес и другие идентификационные признаки. На таком конверте указывается наименование закупки, на участие в которой подается данная заявка, следующим образом: </w:t>
      </w:r>
    </w:p>
    <w:p w:rsidR="008320AE" w:rsidRPr="00E63F26" w:rsidRDefault="008320AE" w:rsidP="00DC21BE">
      <w:pPr>
        <w:jc w:val="center"/>
        <w:rPr>
          <w:b/>
          <w:color w:val="000000"/>
          <w:szCs w:val="24"/>
        </w:rPr>
      </w:pPr>
      <w:r w:rsidRPr="00E63F26">
        <w:rPr>
          <w:b/>
          <w:color w:val="000000"/>
          <w:szCs w:val="24"/>
        </w:rPr>
        <w:t xml:space="preserve">«Заявка на участие </w:t>
      </w:r>
    </w:p>
    <w:p w:rsidR="007C12AC" w:rsidRPr="00E63F26" w:rsidRDefault="008320AE" w:rsidP="007C12AC">
      <w:pPr>
        <w:jc w:val="center"/>
        <w:rPr>
          <w:rFonts w:cs="Tahoma"/>
          <w:color w:val="000000"/>
          <w:szCs w:val="24"/>
        </w:rPr>
      </w:pPr>
      <w:r w:rsidRPr="00E63F26">
        <w:rPr>
          <w:b/>
          <w:color w:val="000000"/>
          <w:szCs w:val="24"/>
        </w:rPr>
        <w:t>в</w:t>
      </w:r>
      <w:r w:rsidRPr="00E63F26">
        <w:rPr>
          <w:rFonts w:cs="Tahoma"/>
          <w:b/>
          <w:color w:val="000000"/>
          <w:szCs w:val="24"/>
        </w:rPr>
        <w:t xml:space="preserve"> </w:t>
      </w:r>
      <w:r w:rsidR="007C12AC" w:rsidRPr="00E63F26">
        <w:rPr>
          <w:rFonts w:cs="Tahoma"/>
          <w:color w:val="000000"/>
          <w:szCs w:val="24"/>
        </w:rPr>
        <w:t>открытом (публичном) отборе организаций.</w:t>
      </w:r>
    </w:p>
    <w:p w:rsidR="007C12AC" w:rsidRPr="00E63F26" w:rsidRDefault="007C12AC" w:rsidP="007C12AC">
      <w:pPr>
        <w:jc w:val="center"/>
        <w:rPr>
          <w:szCs w:val="24"/>
        </w:rPr>
      </w:pPr>
      <w:r w:rsidRPr="00E63F26">
        <w:rPr>
          <w:color w:val="000000"/>
          <w:szCs w:val="24"/>
        </w:rPr>
        <w:t xml:space="preserve">на право заключения </w:t>
      </w:r>
      <w:proofErr w:type="gramStart"/>
      <w:r w:rsidRPr="00E63F26">
        <w:rPr>
          <w:color w:val="000000"/>
          <w:szCs w:val="24"/>
        </w:rPr>
        <w:t>договора</w:t>
      </w:r>
      <w:proofErr w:type="gramEnd"/>
      <w:r w:rsidRPr="00E63F26">
        <w:rPr>
          <w:color w:val="000000"/>
          <w:szCs w:val="24"/>
        </w:rPr>
        <w:t xml:space="preserve"> </w:t>
      </w:r>
      <w:r w:rsidRPr="00E63F26">
        <w:rPr>
          <w:szCs w:val="24"/>
        </w:rPr>
        <w:t xml:space="preserve">на оказание услуг </w:t>
      </w:r>
    </w:p>
    <w:p w:rsidR="007C12AC" w:rsidRPr="00E63F26" w:rsidRDefault="007C12AC" w:rsidP="007C12AC">
      <w:pPr>
        <w:jc w:val="center"/>
        <w:rPr>
          <w:szCs w:val="24"/>
        </w:rPr>
      </w:pPr>
      <w:r w:rsidRPr="00E63F26">
        <w:rPr>
          <w:szCs w:val="24"/>
        </w:rPr>
        <w:t xml:space="preserve">по проведению периодического медицинского осмотра работников </w:t>
      </w:r>
    </w:p>
    <w:p w:rsidR="007C12AC" w:rsidRPr="00E63F26" w:rsidRDefault="007C12AC" w:rsidP="007C12AC">
      <w:pPr>
        <w:jc w:val="center"/>
        <w:rPr>
          <w:szCs w:val="24"/>
        </w:rPr>
      </w:pPr>
      <w:r w:rsidRPr="00E63F26">
        <w:rPr>
          <w:szCs w:val="24"/>
        </w:rPr>
        <w:t xml:space="preserve">ГУП Чувашской Республики «БОС» Минстроя Чувашии </w:t>
      </w:r>
    </w:p>
    <w:p w:rsidR="007C12AC" w:rsidRPr="00E63F26" w:rsidRDefault="007C12AC" w:rsidP="007C12AC">
      <w:pPr>
        <w:jc w:val="center"/>
        <w:rPr>
          <w:szCs w:val="24"/>
        </w:rPr>
      </w:pPr>
      <w:r w:rsidRPr="00E63F26">
        <w:rPr>
          <w:szCs w:val="24"/>
        </w:rPr>
        <w:t>на профессиональную пригодность</w:t>
      </w:r>
    </w:p>
    <w:p w:rsidR="007C12AC" w:rsidRPr="00E63F26" w:rsidRDefault="007C12AC" w:rsidP="007C12AC">
      <w:pPr>
        <w:jc w:val="center"/>
        <w:rPr>
          <w:color w:val="000000"/>
          <w:szCs w:val="24"/>
        </w:rPr>
      </w:pPr>
      <w:r w:rsidRPr="00E63F26">
        <w:rPr>
          <w:color w:val="000000"/>
          <w:szCs w:val="24"/>
        </w:rPr>
        <w:t>путем открытого запроса котировок (запроса цен)</w:t>
      </w:r>
      <w:r w:rsidR="00E63F26" w:rsidRPr="00E63F26">
        <w:rPr>
          <w:color w:val="000000"/>
          <w:szCs w:val="24"/>
        </w:rPr>
        <w:t>»</w:t>
      </w:r>
    </w:p>
    <w:p w:rsidR="008320AE" w:rsidRPr="0033169F" w:rsidRDefault="008320AE" w:rsidP="00DC21BE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169F">
        <w:rPr>
          <w:rFonts w:ascii="Times New Roman" w:hAnsi="Times New Roman"/>
          <w:color w:val="000000"/>
          <w:sz w:val="24"/>
          <w:szCs w:val="24"/>
        </w:rPr>
        <w:t>3.13. Конверт должен быть запечатан способом, исключающим возможность вскрытия конверта без разрушения его целостности.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3.14. Если конверт не запечатан или маркирован с нарушением требований пункта 3.12.,3.13, Заказчик  не несет ответственности в случае его потери или вскрытия раньше срока.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3.15.  В случае отправления заявки на участие в закупке посредством почтовой связи, претендент несет риск не поступления такой заявки заказчику в срок, </w:t>
      </w:r>
      <w:r w:rsidRPr="0033169F">
        <w:rPr>
          <w:rFonts w:cs="Tahoma"/>
          <w:color w:val="000000"/>
          <w:szCs w:val="24"/>
        </w:rPr>
        <w:lastRenderedPageBreak/>
        <w:t xml:space="preserve">установленный извещением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3.16. Каждый конверт с заявкой, поступивший в срок, указанный в пункте  4.1., регистрируется уполномоченными лицами заказчика  и маркируется путем нанесения на конверт индивидуального кода. Поступившие конверты с заявками регистрируются в журнале регистрации заявок на участие в отборе в порядке поступления конвертов с заявками на участие в отборе. Запись регистрации конверта должна включать регистрационный номер</w:t>
      </w:r>
      <w:r w:rsidRPr="0033169F">
        <w:rPr>
          <w:rFonts w:cs="Tahoma"/>
          <w:b/>
          <w:color w:val="000000"/>
          <w:szCs w:val="24"/>
        </w:rPr>
        <w:t xml:space="preserve">, </w:t>
      </w:r>
      <w:r w:rsidRPr="0033169F">
        <w:rPr>
          <w:rFonts w:cs="Tahoma"/>
          <w:color w:val="000000"/>
          <w:szCs w:val="24"/>
        </w:rPr>
        <w:t>дату, время, способ подачи, дату и время поступления, подпись и расшифровку подписи лица, вручившего конверт должностному лицу заказчика. При этом отказ в приеме и регистрации конверта с заявкой на участие в отборе, на котором не указаны сведения о претенденте, подавшем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закупке, на осуществление таких действий от имени участника закупки, не допускается.</w:t>
      </w:r>
    </w:p>
    <w:p w:rsidR="008320AE" w:rsidRPr="0033169F" w:rsidRDefault="008320A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3.17. Все заявки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 xml:space="preserve">, не возвращаются, кроме отозванных участниками </w:t>
      </w:r>
      <w:r>
        <w:rPr>
          <w:rFonts w:cs="Tahoma"/>
          <w:color w:val="000000"/>
          <w:szCs w:val="24"/>
        </w:rPr>
        <w:t>отбора</w:t>
      </w:r>
      <w:r w:rsidRPr="0033169F">
        <w:rPr>
          <w:rFonts w:cs="Tahoma"/>
          <w:color w:val="000000"/>
          <w:szCs w:val="24"/>
        </w:rPr>
        <w:t xml:space="preserve"> заявок</w:t>
      </w:r>
      <w:r>
        <w:rPr>
          <w:rFonts w:cs="Tahoma"/>
          <w:color w:val="000000"/>
          <w:szCs w:val="24"/>
        </w:rPr>
        <w:t xml:space="preserve">, </w:t>
      </w:r>
      <w:r w:rsidRPr="0033169F">
        <w:rPr>
          <w:rFonts w:cs="Tahoma"/>
          <w:color w:val="000000"/>
          <w:szCs w:val="24"/>
        </w:rPr>
        <w:t>, а также заявок</w:t>
      </w:r>
      <w:r>
        <w:rPr>
          <w:rFonts w:cs="Tahoma"/>
          <w:color w:val="000000"/>
          <w:szCs w:val="24"/>
        </w:rPr>
        <w:t>,</w:t>
      </w:r>
      <w:r w:rsidRPr="0033169F">
        <w:rPr>
          <w:rFonts w:cs="Tahoma"/>
          <w:color w:val="000000"/>
          <w:szCs w:val="24"/>
        </w:rPr>
        <w:t xml:space="preserve"> поданных с опозданием.</w:t>
      </w:r>
    </w:p>
    <w:p w:rsidR="008320AE" w:rsidRPr="0033169F" w:rsidRDefault="008320AE" w:rsidP="00DC21BE">
      <w:pPr>
        <w:ind w:firstLine="720"/>
        <w:jc w:val="both"/>
        <w:rPr>
          <w:color w:val="000000"/>
        </w:rPr>
      </w:pPr>
      <w:r w:rsidRPr="0033169F">
        <w:rPr>
          <w:color w:val="000000"/>
        </w:rPr>
        <w:t xml:space="preserve">3.18. Заказчик   вправе запросить у соответствующих органов и организаций сведения о проведении ликвидации в отношении Участника - юридического лица, подавшего Заявку на участие в </w:t>
      </w:r>
      <w:r>
        <w:rPr>
          <w:color w:val="000000"/>
        </w:rPr>
        <w:t>отборе</w:t>
      </w:r>
      <w:r w:rsidRPr="0033169F">
        <w:rPr>
          <w:color w:val="000000"/>
        </w:rPr>
        <w:t xml:space="preserve">, об отсутствии решения арбитражного суда о признании участника </w:t>
      </w:r>
      <w:r>
        <w:rPr>
          <w:color w:val="000000"/>
        </w:rPr>
        <w:t>отбора</w:t>
      </w:r>
      <w:r w:rsidRPr="0033169F">
        <w:rPr>
          <w:color w:val="000000"/>
        </w:rPr>
        <w:t xml:space="preserve"> –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задолженности такого Участника по начисленным налогам, сборам и иным обязательным платежам в бюджеты любо уровня и в государственные внебюджетные фонды за прошедший налоговый период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полугодие </w:t>
      </w:r>
      <w:r w:rsidRPr="0033169F">
        <w:rPr>
          <w:color w:val="000000"/>
        </w:rPr>
        <w:t>2012 года), об обжаловании таких задолженностей и о результатах рассмотрения жалоб.</w:t>
      </w:r>
    </w:p>
    <w:p w:rsidR="008320AE" w:rsidRPr="0033169F" w:rsidRDefault="008320A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8320AE" w:rsidRPr="0033169F" w:rsidRDefault="008320AE" w:rsidP="00DC21BE">
      <w:pPr>
        <w:pStyle w:val="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3.19. Язык документов, входящих в состав заявки на участие в закупке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3.19.1. Заявка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>, подготовленная участником закупки, а также вся корреспонденция и документация, связанная с заявкой на участие в закупке, которыми обмениваются участники закупки и заказчик, должны быть написаны на русском языке.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3.19.2. Использование других языков для подготовки заявки на участие в закупке может быть расценено комиссией как несоответствие заявки на участие в закупке требованиям, установленным документацией, и является основанием для её отклонения.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3.19.3. Входящие в заявку на участие в закупке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3.19.4. На входящих в заявку на участие в закупке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33169F">
        <w:rPr>
          <w:rFonts w:cs="Tahoma"/>
          <w:color w:val="000000"/>
          <w:szCs w:val="24"/>
        </w:rPr>
        <w:t>апостиль</w:t>
      </w:r>
      <w:proofErr w:type="spellEnd"/>
      <w:r w:rsidRPr="0033169F">
        <w:rPr>
          <w:rFonts w:cs="Tahoma"/>
          <w:color w:val="000000"/>
          <w:szCs w:val="24"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3.19.5. Наличие противоречий между оригиналом и переводом, которые изменяют смысл оригинала, может быть расценено комиссией по закупкам как несоответствие заявки на участие в закупке требованиям, установленным документацией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8320AE" w:rsidRPr="0033169F" w:rsidRDefault="008320AE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8320AE" w:rsidRDefault="008320AE" w:rsidP="00DC21BE">
      <w:pPr>
        <w:pStyle w:val="2"/>
        <w:keepNext w:val="0"/>
        <w:tabs>
          <w:tab w:val="left" w:pos="0"/>
        </w:tabs>
        <w:spacing w:after="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ab/>
      </w:r>
    </w:p>
    <w:p w:rsidR="008320AE" w:rsidRPr="0033169F" w:rsidRDefault="008320AE" w:rsidP="00DC21BE">
      <w:pPr>
        <w:pStyle w:val="2"/>
        <w:keepNext w:val="0"/>
        <w:tabs>
          <w:tab w:val="left" w:pos="0"/>
        </w:tabs>
        <w:spacing w:after="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 w:rsidRPr="0033169F">
        <w:rPr>
          <w:rFonts w:cs="Tahoma"/>
          <w:color w:val="000000"/>
          <w:sz w:val="24"/>
          <w:szCs w:val="24"/>
        </w:rPr>
        <w:t>3.2</w:t>
      </w:r>
      <w:r>
        <w:rPr>
          <w:rFonts w:cs="Tahoma"/>
          <w:color w:val="000000"/>
          <w:sz w:val="24"/>
          <w:szCs w:val="24"/>
        </w:rPr>
        <w:t>0</w:t>
      </w:r>
      <w:r w:rsidRPr="0033169F"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t xml:space="preserve"> </w:t>
      </w:r>
      <w:r w:rsidRPr="0033169F">
        <w:rPr>
          <w:rFonts w:cs="Tahoma"/>
          <w:color w:val="000000"/>
          <w:sz w:val="24"/>
          <w:szCs w:val="24"/>
        </w:rPr>
        <w:t>Подтверждение полномочий представителя участника закупки.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 xml:space="preserve">.1. Если уполномоченным представителем участника являются руководитель </w:t>
      </w:r>
      <w:r w:rsidRPr="0033169F">
        <w:rPr>
          <w:rFonts w:cs="Tahoma"/>
          <w:bCs/>
          <w:color w:val="000000"/>
          <w:szCs w:val="24"/>
        </w:rPr>
        <w:lastRenderedPageBreak/>
        <w:t>юридического лица, имеющий право в соответствии с учредительными документами юридического лица действовать без доверенности, полномочия лица на осуществление действий от имени участника при проведении настоящей закупки подтверждаются в следующем порядке: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 xml:space="preserve">.1.1. Документами, подтверждающими полномочия лица, на осуществление действий от имени общества с ограниченной ответственностью, общества с дополнительной ответственностью являются: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а) протокол общего собрания участников, содержащий сведения об избрании единоличного исполнительного органа, либо надлежащим образом заверенную выписку из него;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б) решение единственного участника, содержащее сведения об избрании единоличного исполнительного органа, либо надлежащим образом заверенную выписку из него;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в) договор с управляющим, либо его, надлежащим образом заверенную копию.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>
        <w:rPr>
          <w:rFonts w:cs="Tahoma"/>
          <w:bCs/>
          <w:color w:val="000000"/>
          <w:szCs w:val="24"/>
        </w:rPr>
        <w:t>3.20</w:t>
      </w:r>
      <w:r w:rsidRPr="0033169F">
        <w:rPr>
          <w:rFonts w:cs="Tahoma"/>
          <w:bCs/>
          <w:color w:val="000000"/>
          <w:szCs w:val="24"/>
        </w:rPr>
        <w:t>.1.2. Документами, подтверждающими полномочия лица, на осуществление действий от имени хозяйственного товарищества, производственного кооператива, некоммерческой организации (фонд, некоммерческое партнерство, ассоциация, союз и т.д.) является: протокол общего собрания участников (членов) содержащий сведения об избрании единоличного исполнительного органа, либо надлежащим образом заверенную выписку из него;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.2. Если уполномоченным представителем участника является лицо, имеющее полномочия на основании надлежащим образом оформленной и заверенной доверенности, полномочия лица на осуществление действий от имени участника при проведении настоящей закупки подтверждаются в следующем порядке: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.2.1. Документами, подтверждающими полномочия представителя, действующего на основании доверенности, являются: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а) оригинал доверенности, составленной по форме согласно Приложению №</w:t>
      </w:r>
      <w:r>
        <w:rPr>
          <w:rFonts w:cs="Tahoma"/>
          <w:bCs/>
          <w:color w:val="000000"/>
          <w:szCs w:val="24"/>
        </w:rPr>
        <w:t xml:space="preserve"> 2</w:t>
      </w:r>
      <w:r w:rsidRPr="0033169F">
        <w:rPr>
          <w:rFonts w:cs="Tahoma"/>
          <w:bCs/>
          <w:color w:val="000000"/>
          <w:szCs w:val="24"/>
        </w:rPr>
        <w:t xml:space="preserve"> к настоящей документации по закупке.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б) выписка из единого государственного реестра юридических лиц;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в) выписка из единого государственного реестра индивидуальных предпринимателей;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(если доверенность подписана иностранным лицом);</w:t>
      </w:r>
    </w:p>
    <w:p w:rsidR="008320AE" w:rsidRPr="0033169F" w:rsidRDefault="008320AE" w:rsidP="00DC21BE">
      <w:pPr>
        <w:autoSpaceDE w:val="0"/>
        <w:ind w:firstLine="708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Полномочия лица, подписавшего доверенность, должны быть подтверждены вышеназванными документами.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3.21.3. Если уполномоченным представителем участника является руководитель обособленного структурного подразделения - филиала или представительства, полномочия такого лица подтверждаются от имени юридического лица, а не филиала (представительства). Заявку на участие в запросе предложений  может подписывать: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1) руководитель юридического лица;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2) лицо, действующее на основании доверенности, подписанной руководителем юридического лица.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3.21.4. 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полностью совпадают в заявке и документе, подтверждающем факт избрания (назначения) на должность руководителя юридического лица. Полномочия руководителя юридического лица не считаются подтвержденными в следующих случаях: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а) сведения о фамилии, имени, отчестве, должности руководителя юридического лица, подписавшего заявку, полностью или частично не совпадают в заявке и документе, подтверждающем факт избрания (назначения) на должность руководителя юридического </w:t>
      </w:r>
      <w:r w:rsidRPr="0033169F">
        <w:rPr>
          <w:rFonts w:cs="Tahoma"/>
          <w:bCs/>
          <w:color w:val="000000"/>
          <w:szCs w:val="24"/>
        </w:rPr>
        <w:lastRenderedPageBreak/>
        <w:t>лица;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б) не представлен какой-либо из вышеуказанных документов.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3.21.5. Выписки из документов организации признаются документом, подтверждающим полномочия лица на осуществление действий от имени организации при следующих условиях: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а) выписка заверена единоличным исполнительным органом (руководителем) организации и заверена печатью организации;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б) выписка заверена иным уполномоченным должностным лицом организации и заверена печатью организации. </w:t>
      </w:r>
    </w:p>
    <w:p w:rsidR="008320AE" w:rsidRPr="0033169F" w:rsidRDefault="008320AE" w:rsidP="00DC21BE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При этом, должны быть представлены документы, подтверждающие полномочия данного лица на подписание выписок из документов организации.</w:t>
      </w:r>
    </w:p>
    <w:p w:rsidR="008320AE" w:rsidRPr="0033169F" w:rsidRDefault="008320AE" w:rsidP="00DC21BE">
      <w:pPr>
        <w:pStyle w:val="2"/>
        <w:ind w:firstLine="720"/>
        <w:jc w:val="both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3.22. Изменения заявок на участие в закупке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7D36A9">
        <w:rPr>
          <w:color w:val="000000"/>
          <w:szCs w:val="24"/>
        </w:rPr>
        <w:t xml:space="preserve">3.22.1. </w:t>
      </w:r>
      <w:r w:rsidRPr="007D36A9">
        <w:rPr>
          <w:szCs w:val="24"/>
          <w:lang w:eastAsia="ru-RU"/>
        </w:rPr>
        <w:t>Участник закупки вправе изменить ранее поданную котировочную заявку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только в случае, если заказчик вносит изменения в извещение или документацию о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проведении запроса котировок. Иные случаи изменения котировочной заявки не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предусматриваются. Изменение заявок после истечения срока подачи котировочных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заявок, установленного документацией о проведении запроса котировок, не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допускается.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3.22.2. Изменения, внесенные в заявку на участие в закупке, считаются неотъемлемой частью заявки на участие в закупке и регистрируются в Журнале регистрации заявок на участие в закупке.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 Заявки на участие в закупке изменяются в следующем порядке: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3.22.3.1. Изменения заявки на участие в закупке подаются в запечатанном конверте. На соответствующем конверте указываются наименование закупки, на участие в которой подается данная заявка, следующим образом: </w:t>
      </w:r>
    </w:p>
    <w:p w:rsidR="008320AE" w:rsidRPr="007D28B7" w:rsidRDefault="008320AE" w:rsidP="007D28B7">
      <w:pPr>
        <w:jc w:val="center"/>
        <w:rPr>
          <w:color w:val="000000"/>
          <w:szCs w:val="24"/>
        </w:rPr>
      </w:pPr>
      <w:r w:rsidRPr="007D28B7">
        <w:rPr>
          <w:color w:val="000000"/>
          <w:szCs w:val="24"/>
        </w:rPr>
        <w:t xml:space="preserve">«Изменение заявки на участие </w:t>
      </w:r>
    </w:p>
    <w:p w:rsidR="007D28B7" w:rsidRPr="00E63F26" w:rsidRDefault="007D28B7" w:rsidP="007D28B7">
      <w:pPr>
        <w:jc w:val="center"/>
        <w:rPr>
          <w:rFonts w:cs="Tahoma"/>
          <w:color w:val="000000"/>
          <w:szCs w:val="24"/>
        </w:rPr>
      </w:pPr>
      <w:r w:rsidRPr="007D28B7">
        <w:rPr>
          <w:color w:val="000000"/>
          <w:szCs w:val="24"/>
        </w:rPr>
        <w:t>в</w:t>
      </w:r>
      <w:r w:rsidRPr="00E63F26">
        <w:rPr>
          <w:rFonts w:cs="Tahoma"/>
          <w:b/>
          <w:color w:val="000000"/>
          <w:szCs w:val="24"/>
        </w:rPr>
        <w:t xml:space="preserve"> </w:t>
      </w:r>
      <w:r w:rsidRPr="00E63F26">
        <w:rPr>
          <w:rFonts w:cs="Tahoma"/>
          <w:color w:val="000000"/>
          <w:szCs w:val="24"/>
        </w:rPr>
        <w:t>открытом (публичном) отборе организаций.</w:t>
      </w:r>
    </w:p>
    <w:p w:rsidR="007D28B7" w:rsidRPr="00E63F26" w:rsidRDefault="007D28B7" w:rsidP="007D28B7">
      <w:pPr>
        <w:jc w:val="center"/>
        <w:rPr>
          <w:szCs w:val="24"/>
        </w:rPr>
      </w:pPr>
      <w:r w:rsidRPr="00E63F26">
        <w:rPr>
          <w:color w:val="000000"/>
          <w:szCs w:val="24"/>
        </w:rPr>
        <w:t xml:space="preserve">на право заключения </w:t>
      </w:r>
      <w:proofErr w:type="gramStart"/>
      <w:r w:rsidRPr="00E63F26">
        <w:rPr>
          <w:color w:val="000000"/>
          <w:szCs w:val="24"/>
        </w:rPr>
        <w:t>договора</w:t>
      </w:r>
      <w:proofErr w:type="gramEnd"/>
      <w:r w:rsidRPr="00E63F26">
        <w:rPr>
          <w:color w:val="000000"/>
          <w:szCs w:val="24"/>
        </w:rPr>
        <w:t xml:space="preserve"> </w:t>
      </w:r>
      <w:r w:rsidRPr="00E63F26">
        <w:rPr>
          <w:szCs w:val="24"/>
        </w:rPr>
        <w:t xml:space="preserve">на оказание услуг </w:t>
      </w:r>
    </w:p>
    <w:p w:rsidR="007D28B7" w:rsidRPr="00E63F26" w:rsidRDefault="007D28B7" w:rsidP="007D28B7">
      <w:pPr>
        <w:jc w:val="center"/>
        <w:rPr>
          <w:szCs w:val="24"/>
        </w:rPr>
      </w:pPr>
      <w:r w:rsidRPr="00E63F26">
        <w:rPr>
          <w:szCs w:val="24"/>
        </w:rPr>
        <w:t xml:space="preserve">по проведению периодического медицинского осмотра работников </w:t>
      </w:r>
    </w:p>
    <w:p w:rsidR="007D28B7" w:rsidRPr="00E63F26" w:rsidRDefault="007D28B7" w:rsidP="007D28B7">
      <w:pPr>
        <w:jc w:val="center"/>
        <w:rPr>
          <w:szCs w:val="24"/>
        </w:rPr>
      </w:pPr>
      <w:r w:rsidRPr="00E63F26">
        <w:rPr>
          <w:szCs w:val="24"/>
        </w:rPr>
        <w:t xml:space="preserve">ГУП Чувашской Республики «БОС» Минстроя Чувашии </w:t>
      </w:r>
    </w:p>
    <w:p w:rsidR="007D28B7" w:rsidRPr="00E63F26" w:rsidRDefault="007D28B7" w:rsidP="007D28B7">
      <w:pPr>
        <w:jc w:val="center"/>
        <w:rPr>
          <w:szCs w:val="24"/>
        </w:rPr>
      </w:pPr>
      <w:r w:rsidRPr="00E63F26">
        <w:rPr>
          <w:szCs w:val="24"/>
        </w:rPr>
        <w:t>на профессиональную пригодность</w:t>
      </w:r>
    </w:p>
    <w:p w:rsidR="007D28B7" w:rsidRPr="00E63F26" w:rsidRDefault="007D28B7" w:rsidP="007D28B7">
      <w:pPr>
        <w:jc w:val="center"/>
        <w:rPr>
          <w:color w:val="000000"/>
          <w:szCs w:val="24"/>
        </w:rPr>
      </w:pPr>
      <w:r w:rsidRPr="00E63F26">
        <w:rPr>
          <w:color w:val="000000"/>
          <w:szCs w:val="24"/>
        </w:rPr>
        <w:t>путем открытого запроса котировок (запроса цен)»</w:t>
      </w:r>
    </w:p>
    <w:p w:rsidR="008320AE" w:rsidRPr="007D51C7" w:rsidRDefault="008320AE" w:rsidP="00DC21BE">
      <w:pPr>
        <w:jc w:val="center"/>
        <w:rPr>
          <w:rFonts w:cs="Tahoma"/>
          <w:color w:val="000000"/>
          <w:szCs w:val="24"/>
        </w:rPr>
      </w:pP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3.22.3.2. Изменения заявки на участие в закупке должны быть оформлены в порядке, установленном для оформления заявок на участие в закупке, подаваемых в письменной форме.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3.22.3.3. Если конверт с изменениями заявки на участие в закупке не запечатан или маркирован с нарушениями требований настоящего пункта, заказчик не несет ответственности в случае его потери или вскрытия раньше срока.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3.22.3.4. До последнего дня подачи заявок на участие в закупке изменения заявок на участие в закупке подаются по адресу, указанному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(с учетом всех изменений извещения, являющихся неотъемлемой частью извещения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).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3.22.3.5. Конверты с изменениями заявок на участие в закупке вскрываются комиссией по закупке одновременно с конвертами с заявками на участие в закупке.</w:t>
      </w: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</w:t>
      </w:r>
      <w:r>
        <w:rPr>
          <w:rFonts w:cs="Tahoma"/>
          <w:color w:val="000000"/>
          <w:sz w:val="24"/>
          <w:szCs w:val="24"/>
        </w:rPr>
        <w:t>23</w:t>
      </w:r>
      <w:r w:rsidRPr="0033169F">
        <w:rPr>
          <w:rFonts w:cs="Tahoma"/>
          <w:color w:val="000000"/>
          <w:sz w:val="24"/>
          <w:szCs w:val="24"/>
        </w:rPr>
        <w:t>. Отзыв заявок на участие в закупке</w:t>
      </w:r>
    </w:p>
    <w:p w:rsidR="008320AE" w:rsidRPr="0033169F" w:rsidRDefault="008320AE" w:rsidP="00DC21BE">
      <w:pPr>
        <w:ind w:firstLine="708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3.23.1. </w:t>
      </w:r>
      <w:r w:rsidRPr="0033169F">
        <w:rPr>
          <w:color w:val="000000"/>
        </w:rPr>
        <w:t xml:space="preserve">Участники закупки вправе отозвать поданную заявку в любое время до момента вскрытия конвертов комиссией по закупке </w:t>
      </w:r>
      <w:r w:rsidRPr="0033169F">
        <w:rPr>
          <w:rFonts w:cs="Tahoma"/>
          <w:color w:val="000000"/>
          <w:szCs w:val="24"/>
        </w:rPr>
        <w:t>в следующем порядке:</w:t>
      </w:r>
    </w:p>
    <w:p w:rsidR="008320AE" w:rsidRPr="0033169F" w:rsidRDefault="008320AE" w:rsidP="00DC21BE">
      <w:pPr>
        <w:pStyle w:val="af9"/>
        <w:tabs>
          <w:tab w:val="left" w:pos="567"/>
        </w:tabs>
        <w:jc w:val="both"/>
        <w:rPr>
          <w:color w:val="000000"/>
        </w:rPr>
      </w:pPr>
      <w:r w:rsidRPr="0033169F">
        <w:rPr>
          <w:rFonts w:cs="Tahoma"/>
          <w:color w:val="000000"/>
          <w:szCs w:val="24"/>
        </w:rPr>
        <w:tab/>
      </w:r>
      <w:r w:rsidRPr="0033169F">
        <w:rPr>
          <w:rFonts w:cs="Tahoma"/>
          <w:color w:val="000000"/>
          <w:szCs w:val="24"/>
        </w:rPr>
        <w:tab/>
        <w:t xml:space="preserve">3.23.1.1. Участник закупки подает в письменном виде уведомление, скрепленное  печатью и заверенное  подписью уполномоченного лица участника закупки, об отзыве </w:t>
      </w:r>
      <w:r w:rsidRPr="0033169F">
        <w:rPr>
          <w:rFonts w:cs="Tahoma"/>
          <w:color w:val="000000"/>
          <w:szCs w:val="24"/>
        </w:rPr>
        <w:lastRenderedPageBreak/>
        <w:t>заявки, содержащее информацию о том, что он отзывает свою заявку.  При этом в соответствующем уведомлении в обязательном порядке должна быть указана следующая информация: наименование закупки, регистрационный номер заявки на участие в закупке, дата, время, способ подачи заявки на участие в закупке</w:t>
      </w:r>
      <w:r w:rsidRPr="0033169F">
        <w:rPr>
          <w:color w:val="000000"/>
        </w:rPr>
        <w:t>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3.23.1.2. Заявления об отзыве заявок на участие в закупке подаются по адресу, указанному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. Если уведомление об отзыве заявки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 подано с нарушением требований настоящего пункта, Заказчик не несет ответственности в случае его потери.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3.23.2. Уведомления об отзыве заявок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регистрируются в Журнале регистрации заявок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3.23.3. После получения и регистрации уведомления об отзыве заявки на участие в запросе предложений Заказчик  сравнивает регистрационный номер заявки, указанный в заявке и в уведомлении об отзыве соответствующей заявки и в случае, если они совпадают, вскрывает (в случае, если на конверте не указаны почтовый адрес участника закупки) конверт с заявкой на участие в закупке, которая отозвана. Результаты вскрытия конвертов с заявками на участие в закупке фиксируются в соответствующем акте, который хранится с остальными документами по проведенному запросу предложений.  Заявки на участие в закупке, отозванные до окончания срока подачи заявок в порядке, указанном выше считаются не поданными.</w:t>
      </w:r>
    </w:p>
    <w:p w:rsidR="008320AE" w:rsidRPr="0033169F" w:rsidRDefault="008320AE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3.23.4. После окончания срока подачи заявок на участие в закупке отзыв заявок не допускается.</w:t>
      </w: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8320AE" w:rsidRPr="0033169F" w:rsidRDefault="008320AE" w:rsidP="00DC21BE">
      <w:pPr>
        <w:pStyle w:val="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3.24. Заявки на участие в закупке, поданные с опозданием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DB03D5">
        <w:rPr>
          <w:szCs w:val="24"/>
          <w:lang w:eastAsia="ru-RU"/>
        </w:rPr>
        <w:t>Котировочные заявки, полученные заказчиком после окончания срока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подачи котировочных заявок, установленного документацией о проведении запроса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котировок, не рассматриваются и направляются невскрытыми в течение 30 дней с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момента получения таких заявок участникам закупки, подавшим такие заявки</w:t>
      </w:r>
      <w:r>
        <w:rPr>
          <w:rFonts w:ascii="ArialMT" w:hAnsi="ArialMT" w:cs="ArialMT"/>
          <w:szCs w:val="24"/>
          <w:lang w:eastAsia="ru-RU"/>
        </w:rPr>
        <w:t>.</w:t>
      </w:r>
      <w:r w:rsidRPr="0033169F">
        <w:rPr>
          <w:color w:val="000000"/>
          <w:szCs w:val="24"/>
          <w:lang w:eastAsia="ru-RU"/>
        </w:rPr>
        <w:t xml:space="preserve"> </w:t>
      </w:r>
    </w:p>
    <w:p w:rsidR="008320AE" w:rsidRPr="0033169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Заявки на участие в запросе предложений, полученные заказчиком после окончания срока подачи заявок, установленного документацией о проведении запроса предложений,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 закупки.</w:t>
      </w:r>
    </w:p>
    <w:p w:rsidR="008320AE" w:rsidRPr="0033169F" w:rsidRDefault="008320AE" w:rsidP="00DC21BE">
      <w:pPr>
        <w:rPr>
          <w:b/>
          <w:color w:val="000000"/>
        </w:rPr>
      </w:pPr>
      <w:r w:rsidRPr="0033169F">
        <w:rPr>
          <w:b/>
          <w:color w:val="000000"/>
        </w:rPr>
        <w:tab/>
      </w:r>
    </w:p>
    <w:p w:rsidR="008320AE" w:rsidRPr="0033169F" w:rsidRDefault="008320AE" w:rsidP="00DC21BE">
      <w:pPr>
        <w:ind w:firstLine="708"/>
        <w:rPr>
          <w:b/>
          <w:color w:val="000000"/>
        </w:rPr>
      </w:pPr>
      <w:r w:rsidRPr="0033169F">
        <w:rPr>
          <w:b/>
          <w:color w:val="000000"/>
        </w:rPr>
        <w:t>4. Порядок, место, дата начала и дата окончания  срока подачи заявок на участие в закупке.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color w:val="000000"/>
        </w:rPr>
        <w:t xml:space="preserve">4.1. </w:t>
      </w:r>
      <w:r>
        <w:rPr>
          <w:color w:val="000000"/>
        </w:rPr>
        <w:t xml:space="preserve">Котировочные заявки </w:t>
      </w:r>
      <w:r w:rsidRPr="0033169F">
        <w:rPr>
          <w:bCs/>
          <w:color w:val="000000"/>
        </w:rPr>
        <w:t xml:space="preserve">подаются в письменной форме на бумажном носителе в запечатанном конверте </w:t>
      </w:r>
      <w:r>
        <w:rPr>
          <w:bCs/>
          <w:color w:val="000000"/>
          <w:sz w:val="22"/>
          <w:szCs w:val="22"/>
        </w:rPr>
        <w:t xml:space="preserve"> </w:t>
      </w:r>
      <w:r w:rsidR="007D28B7" w:rsidRPr="008045D6">
        <w:rPr>
          <w:bCs/>
          <w:color w:val="000000"/>
          <w:szCs w:val="24"/>
        </w:rPr>
        <w:t xml:space="preserve">с </w:t>
      </w:r>
      <w:r w:rsidR="007D28B7">
        <w:rPr>
          <w:bCs/>
          <w:color w:val="000000"/>
          <w:szCs w:val="24"/>
        </w:rPr>
        <w:t>21</w:t>
      </w:r>
      <w:r w:rsidR="007D28B7" w:rsidRPr="008045D6">
        <w:rPr>
          <w:bCs/>
          <w:color w:val="000000"/>
          <w:szCs w:val="24"/>
        </w:rPr>
        <w:t xml:space="preserve">.09.2012  по </w:t>
      </w:r>
      <w:r w:rsidR="007D28B7">
        <w:rPr>
          <w:bCs/>
          <w:color w:val="000000"/>
          <w:szCs w:val="24"/>
        </w:rPr>
        <w:t>25</w:t>
      </w:r>
      <w:r w:rsidR="007D28B7" w:rsidRPr="008045D6">
        <w:rPr>
          <w:bCs/>
          <w:color w:val="000000"/>
          <w:szCs w:val="24"/>
        </w:rPr>
        <w:t>.09.2012</w:t>
      </w:r>
      <w:r w:rsidRPr="0033169F">
        <w:rPr>
          <w:bCs/>
          <w:color w:val="000000"/>
          <w:sz w:val="22"/>
          <w:szCs w:val="22"/>
        </w:rPr>
        <w:t xml:space="preserve"> ежедневно </w:t>
      </w:r>
      <w:r w:rsidRPr="0033169F">
        <w:rPr>
          <w:color w:val="000000"/>
          <w:sz w:val="22"/>
          <w:szCs w:val="22"/>
        </w:rPr>
        <w:t xml:space="preserve">с 8-00 до 11-00 и с 13-00 </w:t>
      </w:r>
      <w:proofErr w:type="gramStart"/>
      <w:r w:rsidRPr="0033169F">
        <w:rPr>
          <w:color w:val="000000"/>
          <w:sz w:val="22"/>
          <w:szCs w:val="22"/>
        </w:rPr>
        <w:t>до</w:t>
      </w:r>
      <w:proofErr w:type="gramEnd"/>
      <w:r w:rsidRPr="0033169F">
        <w:rPr>
          <w:color w:val="000000"/>
          <w:sz w:val="22"/>
          <w:szCs w:val="22"/>
        </w:rPr>
        <w:t xml:space="preserve"> 16-00 по</w:t>
      </w:r>
      <w:r w:rsidRPr="0033169F">
        <w:rPr>
          <w:color w:val="000000"/>
        </w:rPr>
        <w:t xml:space="preserve"> адресу: 429950 Чувашская Республика</w:t>
      </w:r>
      <w:r w:rsidRPr="0033169F">
        <w:rPr>
          <w:bCs/>
          <w:color w:val="000000"/>
        </w:rPr>
        <w:t xml:space="preserve"> г. Новочебоксарск,  ул. Промышленная, 1, в Отдел по комплектации.  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Окончание срока подачи предложений: 16 часов 00 минут </w:t>
      </w:r>
      <w:r w:rsidR="007D28B7">
        <w:rPr>
          <w:bCs/>
          <w:color w:val="000000"/>
        </w:rPr>
        <w:t>25</w:t>
      </w:r>
      <w:r w:rsidRPr="0033169F">
        <w:rPr>
          <w:bCs/>
          <w:color w:val="000000"/>
        </w:rPr>
        <w:t>.0</w:t>
      </w:r>
      <w:r>
        <w:rPr>
          <w:bCs/>
          <w:color w:val="000000"/>
        </w:rPr>
        <w:t>9</w:t>
      </w:r>
      <w:r w:rsidRPr="0033169F">
        <w:rPr>
          <w:bCs/>
          <w:color w:val="000000"/>
        </w:rPr>
        <w:t xml:space="preserve">.2012 г.  (по московскому времени). </w:t>
      </w:r>
    </w:p>
    <w:p w:rsidR="008320AE" w:rsidRPr="0033169F" w:rsidRDefault="008320AE" w:rsidP="00DC21BE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color w:val="000000"/>
        </w:rPr>
        <w:t xml:space="preserve">Датой и временем получения заявки считается дата и время, проставленные ГУП Чувашской Республики «БОС» Минстроя Чувашии  при получении заявки. </w:t>
      </w:r>
      <w:r w:rsidRPr="0033169F">
        <w:rPr>
          <w:bCs/>
          <w:color w:val="000000"/>
        </w:rPr>
        <w:t xml:space="preserve">      </w:t>
      </w:r>
    </w:p>
    <w:p w:rsidR="008320AE" w:rsidRPr="0033169F" w:rsidRDefault="008320AE" w:rsidP="00DC21BE">
      <w:pPr>
        <w:ind w:firstLine="708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Рассмотрение заявок участников состоится </w:t>
      </w:r>
      <w:r w:rsidR="007D28B7">
        <w:rPr>
          <w:bCs/>
          <w:color w:val="000000"/>
        </w:rPr>
        <w:t>26</w:t>
      </w:r>
      <w:r w:rsidRPr="0033169F">
        <w:rPr>
          <w:bCs/>
          <w:color w:val="000000"/>
        </w:rPr>
        <w:t>.0</w:t>
      </w:r>
      <w:r>
        <w:rPr>
          <w:bCs/>
          <w:color w:val="000000"/>
        </w:rPr>
        <w:t>9</w:t>
      </w:r>
      <w:r w:rsidRPr="0033169F">
        <w:rPr>
          <w:bCs/>
          <w:color w:val="000000"/>
        </w:rPr>
        <w:t xml:space="preserve">.2012 г. </w:t>
      </w:r>
      <w:r w:rsidRPr="0033169F">
        <w:rPr>
          <w:color w:val="000000"/>
        </w:rPr>
        <w:t>по адресу: 429950 Чувашская Республика</w:t>
      </w:r>
      <w:r w:rsidRPr="0033169F">
        <w:rPr>
          <w:bCs/>
          <w:color w:val="000000"/>
        </w:rPr>
        <w:t xml:space="preserve"> г. Новочебоксарск,  ул. Промышленная, 1.</w:t>
      </w:r>
    </w:p>
    <w:p w:rsidR="008320AE" w:rsidRPr="0033169F" w:rsidRDefault="008320AE" w:rsidP="00DC21BE">
      <w:pPr>
        <w:ind w:firstLine="708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Подведение итогов закупки состоится </w:t>
      </w:r>
      <w:r w:rsidR="007D28B7">
        <w:rPr>
          <w:bCs/>
          <w:color w:val="000000"/>
        </w:rPr>
        <w:t>26</w:t>
      </w:r>
      <w:r w:rsidRPr="0033169F">
        <w:rPr>
          <w:bCs/>
          <w:color w:val="000000"/>
        </w:rPr>
        <w:t xml:space="preserve">.09.2012 г. </w:t>
      </w:r>
    </w:p>
    <w:p w:rsidR="008320AE" w:rsidRPr="0033169F" w:rsidRDefault="008320AE" w:rsidP="00DC21BE">
      <w:pPr>
        <w:pStyle w:val="af9"/>
        <w:tabs>
          <w:tab w:val="left" w:pos="567"/>
        </w:tabs>
        <w:jc w:val="both"/>
        <w:rPr>
          <w:color w:val="000000"/>
        </w:rPr>
      </w:pPr>
      <w:r w:rsidRPr="0033169F">
        <w:rPr>
          <w:color w:val="000000"/>
        </w:rPr>
        <w:t xml:space="preserve">           4.2. Каждая поданная заявка регистрируется Заказчиком, претенденту по требованию выдается расписка в получении конверта с указанием времени и даты.</w:t>
      </w:r>
    </w:p>
    <w:p w:rsidR="008320AE" w:rsidRPr="0033169F" w:rsidRDefault="008320AE" w:rsidP="00DC21BE">
      <w:pPr>
        <w:pStyle w:val="af9"/>
        <w:tabs>
          <w:tab w:val="left" w:pos="0"/>
        </w:tabs>
        <w:jc w:val="both"/>
        <w:rPr>
          <w:color w:val="000000"/>
        </w:rPr>
      </w:pPr>
      <w:r w:rsidRPr="0033169F">
        <w:rPr>
          <w:color w:val="000000"/>
        </w:rPr>
        <w:tab/>
        <w:t>4.3. Возможность подачи заявки на участие в отборе в форме электронных документов не предусмотрена.</w:t>
      </w:r>
    </w:p>
    <w:p w:rsidR="008320AE" w:rsidRPr="0033169F" w:rsidRDefault="008320AE" w:rsidP="00DC21BE">
      <w:pPr>
        <w:pStyle w:val="af9"/>
        <w:tabs>
          <w:tab w:val="left" w:pos="0"/>
        </w:tabs>
        <w:jc w:val="both"/>
        <w:rPr>
          <w:color w:val="000000"/>
        </w:rPr>
      </w:pPr>
      <w:r w:rsidRPr="0033169F">
        <w:rPr>
          <w:color w:val="000000"/>
        </w:rPr>
        <w:tab/>
        <w:t xml:space="preserve">4.4. Претендент вправе подать только одну заявку на участие в отборе. </w:t>
      </w:r>
    </w:p>
    <w:p w:rsidR="008320AE" w:rsidRPr="0033169F" w:rsidRDefault="008320AE" w:rsidP="00DC21BE">
      <w:pPr>
        <w:pStyle w:val="af9"/>
        <w:tabs>
          <w:tab w:val="left" w:pos="709"/>
        </w:tabs>
        <w:spacing w:before="60"/>
        <w:ind w:left="708"/>
        <w:jc w:val="both"/>
        <w:rPr>
          <w:b/>
          <w:color w:val="000000"/>
          <w:szCs w:val="24"/>
        </w:rPr>
      </w:pPr>
    </w:p>
    <w:p w:rsidR="008320AE" w:rsidRPr="0033169F" w:rsidRDefault="008320AE" w:rsidP="00DC21BE">
      <w:pPr>
        <w:pStyle w:val="af9"/>
        <w:tabs>
          <w:tab w:val="left" w:pos="709"/>
        </w:tabs>
        <w:spacing w:before="60"/>
        <w:ind w:left="708"/>
        <w:jc w:val="both"/>
        <w:rPr>
          <w:b/>
          <w:color w:val="000000"/>
        </w:rPr>
      </w:pPr>
      <w:r w:rsidRPr="0033169F">
        <w:rPr>
          <w:b/>
          <w:color w:val="000000"/>
          <w:szCs w:val="24"/>
        </w:rPr>
        <w:lastRenderedPageBreak/>
        <w:t xml:space="preserve">5. </w:t>
      </w:r>
      <w:r w:rsidRPr="0033169F">
        <w:rPr>
          <w:b/>
          <w:color w:val="000000"/>
        </w:rPr>
        <w:t>Порядок рассмотрения</w:t>
      </w:r>
      <w:r>
        <w:rPr>
          <w:b/>
          <w:color w:val="000000"/>
        </w:rPr>
        <w:t xml:space="preserve"> и</w:t>
      </w:r>
      <w:r w:rsidRPr="0033169F">
        <w:rPr>
          <w:b/>
          <w:color w:val="000000"/>
        </w:rPr>
        <w:t xml:space="preserve"> оценки </w:t>
      </w:r>
      <w:r>
        <w:rPr>
          <w:b/>
          <w:color w:val="000000"/>
        </w:rPr>
        <w:t>котировочных заявок</w:t>
      </w:r>
    </w:p>
    <w:p w:rsidR="008320AE" w:rsidRPr="00EB4B0A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</w:rPr>
        <w:tab/>
      </w:r>
      <w:r w:rsidRPr="00EB4B0A">
        <w:rPr>
          <w:color w:val="000000"/>
        </w:rPr>
        <w:t xml:space="preserve">5.1. Комиссия по закупке в срок, указанный в извещении о проведении запроса котировок   </w:t>
      </w:r>
      <w:r w:rsidRPr="00EB4B0A">
        <w:rPr>
          <w:szCs w:val="24"/>
          <w:lang w:eastAsia="ru-RU"/>
        </w:rPr>
        <w:t>вскрывает конверты с такими заявками и рассматривает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котировочные заявки с целью определения соответствия каждого участника закупки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требованиям, установленным документацией о проведении запроса котировок, и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соответствия котировочной заявки, поданной таким участником, требованиям к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котировочным заявкам, установленным документацией о проведении запроса котировок.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 Котировочная заявка будет отклонена от рассмотрения и оценки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следующих случаях: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5.2.1. непредставления оригиналов и копий документов, а также иных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сведений, требование о наличии которых установлено документацией о проведении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котировок;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5.2.2. несоответствия участника закупки требованиям к участникам закупки,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установленным извещением о проведении запроса котировок, документацией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проведении запроса котировок;</w:t>
      </w:r>
      <w:r>
        <w:rPr>
          <w:color w:val="000000"/>
          <w:szCs w:val="24"/>
          <w:lang w:eastAsia="ru-RU"/>
        </w:rPr>
        <w:t xml:space="preserve"> 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5.2.3. несоответствия котировочной заявки требованиям, установленным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извещением о проведении запроса котировок;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5.2.4. несоответствия предлагаемых товаров, работ, услуг требованиям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документации о проведении запроса котировок;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5.2.5. предоставления в составе котировочной заявки заведомо ложных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сведений, намеренного искажения информации или документов, входящих в состав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 xml:space="preserve">5.3. Отклонение заявки по иным основаниям, кроме предусмотренных </w:t>
      </w:r>
      <w:r w:rsidRPr="007841FF">
        <w:rPr>
          <w:color w:val="008100"/>
          <w:szCs w:val="24"/>
          <w:lang w:eastAsia="ru-RU"/>
        </w:rPr>
        <w:t>пунктом</w:t>
      </w:r>
      <w:r>
        <w:rPr>
          <w:color w:val="008100"/>
          <w:szCs w:val="24"/>
          <w:lang w:eastAsia="ru-RU"/>
        </w:rPr>
        <w:t xml:space="preserve"> </w:t>
      </w:r>
      <w:r w:rsidRPr="007841FF">
        <w:rPr>
          <w:color w:val="008100"/>
          <w:szCs w:val="24"/>
          <w:lang w:eastAsia="ru-RU"/>
        </w:rPr>
        <w:t xml:space="preserve">5.2 </w:t>
      </w:r>
      <w:r w:rsidRPr="007841FF">
        <w:rPr>
          <w:color w:val="000000"/>
          <w:szCs w:val="24"/>
          <w:lang w:eastAsia="ru-RU"/>
        </w:rPr>
        <w:t>настоящей документации  случаев, не допускается.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5.4. В случае, если при проведении рассмотрения и оценки котировочная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заявка только одного участника признана соответствующей требованиям документации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о проведении запроса котировок, такой участник считается единственным участником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котировок. Заказчик заключит договор с участником закупки, подавшим такую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заявку на условиях документации о проведении запроса котировок, проекта договора 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заявки, поданной участником. Такой участник не вправе отказаться от заключения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 с заказчиком.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5.5. В случае, если при проведении рассмотрения и оценки все котировочные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 признаны несоответствующими документации о проведении запроса котировок,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или котировочная заявка только одного участника признана соответствующей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требованиям документации о проведении запроса котировок, запрос котировок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признается несостоявшимся. Информация об этом вносится в протокол о результатах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закупки.</w:t>
      </w:r>
      <w:r>
        <w:rPr>
          <w:color w:val="000000"/>
          <w:szCs w:val="24"/>
          <w:lang w:eastAsia="ru-RU"/>
        </w:rPr>
        <w:t xml:space="preserve"> 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5.6. Победителем в проведении запроса котировок признается участник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закупки, соответствующий требованиям, установленным в документации о проведении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котировок, подавший котировочную заявку, которая отвечает всем требованиям,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установленным в такой документации, и в которой указана наиболее низкая цена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товаров, работ, услуг.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5.5.6. При предложении одинаковой наиболее низкой цены товаров, работ,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услуг несколькими участниками закупки победителем в проведении запроса котировок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признается участник, котировочная заявка которого поступила ранее котировочных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заявок других участников.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5.7.На основании результатов рассмотрения и оценки котировочных заявок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комиссия по закупке оформляет протокол о результатах запроса котировок. В нем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 xml:space="preserve">указываются сведения в соответствии с </w:t>
      </w:r>
      <w:r w:rsidRPr="007841FF">
        <w:rPr>
          <w:color w:val="008100"/>
          <w:szCs w:val="24"/>
          <w:lang w:eastAsia="ru-RU"/>
        </w:rPr>
        <w:t xml:space="preserve">пунктами 6.5.1. - 6.5.3. </w:t>
      </w:r>
      <w:r w:rsidRPr="007841FF">
        <w:rPr>
          <w:color w:val="000000"/>
          <w:szCs w:val="24"/>
          <w:lang w:eastAsia="ru-RU"/>
        </w:rPr>
        <w:t>Положении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закупке, а также содержащий поименный состав присутствующих на заседании членов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комиссии по закупке, сведения о наименовании и месте нахождения (для юридического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лица), о фамилии, имени, отчестве и месте жительства (для физического лица)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участников закупки, заявки которых были рассмотрены, цены договора в котировочных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 xml:space="preserve">заявках, </w:t>
      </w:r>
      <w:r w:rsidRPr="007841FF">
        <w:rPr>
          <w:color w:val="000000"/>
          <w:szCs w:val="24"/>
          <w:lang w:eastAsia="ru-RU"/>
        </w:rPr>
        <w:lastRenderedPageBreak/>
        <w:t>которые рассматривались и оценивались.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Протокол подписывается членами комиссии по закупке, присутствовавшими на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заседании.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5.8. Указанный протокол размещается заказчиком не позднее чем через 3 дня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 xml:space="preserve">со дня подписания на официальном сайте заказчика 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5.9. В случае уклонения победителя в проведении запроса котировок от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заключения договора, заказчик вправе заключить договор с участником, предложившим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в котировочной заявке такую же цену, как и победитель, или предложение о цене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 которого содержит лучшие условия, следующие после предложенных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победителем.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5.10. Договор с таким участником заключается на условиях проекта договора,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прилагаемого к документации о проведении запроса котировок, по цене, предложенной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таким участником в котировочной заявке. Такой участник не вправе отказаться от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заключения договора.</w:t>
      </w:r>
      <w:r>
        <w:rPr>
          <w:color w:val="000000"/>
          <w:szCs w:val="24"/>
          <w:lang w:eastAsia="ru-RU"/>
        </w:rPr>
        <w:t xml:space="preserve"> 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5.11.В случае уклонения от заключения договора участника, предложившим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котировочной заявке такую же цену, как и победитель, или предложение о цене договора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которого содержит лучшие условия, следующие после предложенных победителем,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 котировок признается несостоявшимся.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5.12. Заказчик вправе без объяснения причин отказаться от заключения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договора, не возмещая победителю или иному участнику понесенные им расходы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связи с участием в процедуре запроса котировок.</w:t>
      </w:r>
    </w:p>
    <w:p w:rsidR="008320AE" w:rsidRPr="007841FF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5.13. В случае отказа заказчика от заключения договора с победителем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 и участником, предложившим в котировочной заявке такую же цену,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как и победитель, или предложение о цене договора которого содержит лучшие условия,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следующие после предложенных победителем, заказчик размещает извещение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признании запроса котировок несостоявшимся на официальном сайте заказчика.</w:t>
      </w: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Cs w:val="24"/>
          <w:lang w:eastAsia="ru-RU"/>
        </w:rPr>
      </w:pPr>
    </w:p>
    <w:p w:rsidR="008320AE" w:rsidRPr="006125C3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4"/>
          <w:lang w:eastAsia="ru-RU"/>
        </w:rPr>
      </w:pPr>
      <w:r w:rsidRPr="00DA071B">
        <w:rPr>
          <w:b/>
          <w:bCs/>
          <w:szCs w:val="24"/>
          <w:lang w:eastAsia="ru-RU"/>
        </w:rPr>
        <w:t xml:space="preserve">6. Последствия признания запроса </w:t>
      </w:r>
      <w:r w:rsidRPr="006125C3">
        <w:rPr>
          <w:b/>
          <w:bCs/>
          <w:color w:val="000000"/>
          <w:szCs w:val="24"/>
          <w:lang w:eastAsia="ru-RU"/>
        </w:rPr>
        <w:t>котировок несостоявшимся</w:t>
      </w:r>
    </w:p>
    <w:p w:rsidR="008320AE" w:rsidRPr="006125C3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6125C3">
        <w:rPr>
          <w:color w:val="000000"/>
          <w:szCs w:val="24"/>
          <w:lang w:eastAsia="ru-RU"/>
        </w:rPr>
        <w:t>6.1. В случае, если запрос котировок признан несостоявшимся и (или) договор не заключен с участником закупки, подавшим единственную котировочную заявку, или признанным единственным участником запроса котировок, заказчик заключает договор с единственным источником в соответствии с пунктом 5.15.4. настоящего Положения.</w:t>
      </w:r>
    </w:p>
    <w:p w:rsidR="008320AE" w:rsidRPr="006125C3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320AE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C00E1C">
        <w:rPr>
          <w:color w:val="000000"/>
          <w:szCs w:val="24"/>
        </w:rPr>
        <w:tab/>
        <w:t xml:space="preserve">7. </w:t>
      </w:r>
      <w:r w:rsidRPr="00C00E1C">
        <w:rPr>
          <w:b/>
          <w:color w:val="000000"/>
          <w:szCs w:val="24"/>
        </w:rPr>
        <w:t xml:space="preserve"> Заключение и исполнение договора  по результатам закупки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C00E1C">
        <w:rPr>
          <w:color w:val="000000"/>
          <w:szCs w:val="24"/>
        </w:rPr>
        <w:tab/>
      </w:r>
      <w:r>
        <w:rPr>
          <w:color w:val="000000"/>
          <w:szCs w:val="24"/>
        </w:rPr>
        <w:t>7</w:t>
      </w:r>
      <w:r w:rsidRPr="00C00E1C">
        <w:rPr>
          <w:color w:val="000000"/>
          <w:szCs w:val="24"/>
          <w:lang w:eastAsia="ru-RU"/>
        </w:rPr>
        <w:t>.1. По результатам закупки заказчиком и победителем заключается договор, формируемый путем включения условий, предложенных в заявке победителя, с которым заключается договор, в проект договора, являющийся неотъемлемой частью извещения о закупке и документации о закупке.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.2. В случае уклонения победителя закупки от заключения договора заказчик  вправе обратиться в суд с требованием о понуждении победителя заключить договор, а также о возмещении убытков, причиненных уклонением от заключения договора либо заключить договор с иным участником, если указание на это содержится в документации о закупке.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.3. В случае признания процедуры закупки несостоявшейся заказчик заключит договор с участником закупки в порядке, предусмотренном настоящей документацией.</w:t>
      </w:r>
    </w:p>
    <w:p w:rsidR="008320AE" w:rsidRPr="00C00E1C" w:rsidRDefault="008320AE" w:rsidP="00DC21BE">
      <w:pPr>
        <w:pStyle w:val="af9"/>
        <w:tabs>
          <w:tab w:val="left" w:pos="567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7</w:t>
      </w:r>
      <w:r w:rsidRPr="00C00E1C">
        <w:rPr>
          <w:color w:val="000000"/>
          <w:szCs w:val="24"/>
        </w:rPr>
        <w:t>.4. Договор заключается в срок, установленный  извещением о проведении запроса предложений.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.5. Срок подписания договора победителем, участником, с которым заключается договор, не должен превышать срока, указанного в извещении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C00E1C">
        <w:rPr>
          <w:color w:val="000000"/>
          <w:szCs w:val="24"/>
          <w:lang w:eastAsia="ru-RU"/>
        </w:rPr>
        <w:t>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.6. В случае непредставления подписанного договора победителем, иным участником, с которым заключается договор в сроки, указанные в документации о закупке, победитель, иной участник считаются уклонившимися от заключения договора. 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>7</w:t>
      </w:r>
      <w:r w:rsidRPr="00C00E1C">
        <w:rPr>
          <w:color w:val="000000"/>
          <w:szCs w:val="24"/>
          <w:lang w:eastAsia="ru-RU"/>
        </w:rPr>
        <w:t xml:space="preserve">.7. После определения участника, с которым в соответствии с настоящей документацией 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C00E1C">
        <w:rPr>
          <w:color w:val="000000"/>
          <w:szCs w:val="24"/>
          <w:lang w:eastAsia="ru-RU"/>
        </w:rPr>
        <w:t>должен быть заключен договор, в срок, предусмотренный для заключения договора, заказчик вправе отказаться от заключения договора с таким участником в случае установления относительно него следующих фактов: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.7.1. проведения ликвидации участника закупки - юридического лица или принятия арбитражным судом решения о признании участника закупки – юридического лица, индивидуального предпринимателя банкротами и об открытии конкурсного производства;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.7.2. приостановления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.7.3. предоставления участником закупки заведомо ложных сведений, содержащихся в представленных ими документах;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.7.4. нахождения имущества участника закупки под арестом, наложенным по решению суда;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.7.5. наличия у участника закупки задолженности по начисленным налогам,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>сборам и иным обязательным платежам в бюджеты любого уровня или государственные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>внебюджетные фонды за прошедший отчетный период (</w:t>
      </w:r>
      <w:r>
        <w:rPr>
          <w:color w:val="000000"/>
          <w:szCs w:val="24"/>
          <w:lang w:val="en-US" w:eastAsia="ru-RU"/>
        </w:rPr>
        <w:t>I</w:t>
      </w:r>
      <w:r>
        <w:rPr>
          <w:color w:val="000000"/>
          <w:szCs w:val="24"/>
          <w:lang w:eastAsia="ru-RU"/>
        </w:rPr>
        <w:t xml:space="preserve"> </w:t>
      </w:r>
      <w:proofErr w:type="spellStart"/>
      <w:r>
        <w:rPr>
          <w:color w:val="000000"/>
          <w:szCs w:val="24"/>
          <w:lang w:eastAsia="ru-RU"/>
        </w:rPr>
        <w:t>полуглдие</w:t>
      </w:r>
      <w:proofErr w:type="spellEnd"/>
      <w:r w:rsidRPr="00C00E1C">
        <w:rPr>
          <w:color w:val="000000"/>
          <w:szCs w:val="24"/>
          <w:lang w:eastAsia="ru-RU"/>
        </w:rPr>
        <w:t xml:space="preserve"> 2012 года).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>8</w:t>
      </w:r>
      <w:r w:rsidRPr="00C00E1C">
        <w:rPr>
          <w:color w:val="000000"/>
          <w:szCs w:val="24"/>
          <w:lang w:eastAsia="ru-RU"/>
        </w:rPr>
        <w:t>. Заказчик по согласованию с исполнителем договора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.9. В случае не достижения соглашения об изменении условий договора в соответствии с существенно изменившимися обстоятельствами или о его расторжении, договор может быть расторгнут или изменен судом в порядке и по основаниям, предусмотренным Гражданским кодексом Российской Федерации.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7.10</w:t>
      </w:r>
      <w:r w:rsidRPr="00C00E1C">
        <w:rPr>
          <w:color w:val="000000"/>
          <w:szCs w:val="24"/>
          <w:lang w:eastAsia="ru-RU"/>
        </w:rPr>
        <w:t>. 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.11. Заказчик по согласованию с контрагентом в ходе исполнения договора вправе изменить количество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 xml:space="preserve">при изменении потребности в </w:t>
      </w:r>
      <w:r>
        <w:rPr>
          <w:color w:val="000000"/>
          <w:szCs w:val="24"/>
          <w:lang w:eastAsia="ru-RU"/>
        </w:rPr>
        <w:t>товарах</w:t>
      </w:r>
      <w:r w:rsidRPr="00C00E1C">
        <w:rPr>
          <w:color w:val="000000"/>
          <w:szCs w:val="24"/>
          <w:lang w:eastAsia="ru-RU"/>
        </w:rPr>
        <w:t>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>1</w:t>
      </w:r>
      <w:r w:rsidRPr="00C00E1C">
        <w:rPr>
          <w:color w:val="000000"/>
          <w:szCs w:val="24"/>
          <w:lang w:eastAsia="ru-RU"/>
        </w:rPr>
        <w:t>1.</w:t>
      </w:r>
      <w:r>
        <w:rPr>
          <w:color w:val="000000"/>
          <w:szCs w:val="24"/>
          <w:lang w:eastAsia="ru-RU"/>
        </w:rPr>
        <w:t>1.</w:t>
      </w:r>
      <w:r w:rsidRPr="00C00E1C">
        <w:rPr>
          <w:color w:val="000000"/>
          <w:szCs w:val="24"/>
          <w:lang w:eastAsia="ru-RU"/>
        </w:rPr>
        <w:t xml:space="preserve">При </w:t>
      </w:r>
      <w:r>
        <w:rPr>
          <w:color w:val="000000"/>
          <w:szCs w:val="24"/>
          <w:lang w:eastAsia="ru-RU"/>
        </w:rPr>
        <w:t>поставке дополнительного объёма таких товаров</w:t>
      </w:r>
      <w:r w:rsidRPr="00C00E1C">
        <w:rPr>
          <w:color w:val="000000"/>
          <w:szCs w:val="24"/>
          <w:lang w:eastAsia="ru-RU"/>
        </w:rPr>
        <w:t xml:space="preserve"> заказчик по согласованию с контрагентом вправе изменить первоначальную цену договора пропорционально объему таких </w:t>
      </w:r>
      <w:r>
        <w:rPr>
          <w:color w:val="000000"/>
          <w:szCs w:val="24"/>
          <w:lang w:eastAsia="ru-RU"/>
        </w:rPr>
        <w:t>товаров</w:t>
      </w:r>
      <w:r w:rsidRPr="00C00E1C">
        <w:rPr>
          <w:color w:val="000000"/>
          <w:szCs w:val="24"/>
          <w:lang w:eastAsia="ru-RU"/>
        </w:rPr>
        <w:t xml:space="preserve">, а при внесении соответствующих изменений в договор в связи с сокращением потребности </w:t>
      </w:r>
      <w:r>
        <w:rPr>
          <w:color w:val="000000"/>
          <w:szCs w:val="24"/>
          <w:lang w:eastAsia="ru-RU"/>
        </w:rPr>
        <w:t>товарах</w:t>
      </w:r>
      <w:r w:rsidRPr="00C00E1C">
        <w:rPr>
          <w:color w:val="000000"/>
          <w:szCs w:val="24"/>
          <w:lang w:eastAsia="ru-RU"/>
        </w:rPr>
        <w:t>, заказчик в обязательном порядке уменьшит цену договора.</w:t>
      </w:r>
    </w:p>
    <w:p w:rsidR="008320AE" w:rsidRPr="00C00E1C" w:rsidRDefault="008320AE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szCs w:val="24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.12. В случае, если договор заключается с физическим лицом, за исключением индивидуальных предпринимателей и иных занимающихся частной практикой лиц, оплата такого договора уменьшается на размер налоговых платежей, связанных с оплатой договора</w:t>
      </w:r>
      <w:r w:rsidRPr="00C00E1C">
        <w:rPr>
          <w:color w:val="000000"/>
          <w:szCs w:val="24"/>
        </w:rPr>
        <w:t xml:space="preserve">. </w:t>
      </w:r>
      <w:r w:rsidRPr="00C00E1C">
        <w:rPr>
          <w:b/>
          <w:color w:val="000000"/>
          <w:szCs w:val="24"/>
        </w:rPr>
        <w:tab/>
      </w:r>
      <w:r w:rsidRPr="00C00E1C">
        <w:rPr>
          <w:b/>
          <w:color w:val="000000"/>
          <w:szCs w:val="24"/>
        </w:rPr>
        <w:tab/>
      </w:r>
    </w:p>
    <w:p w:rsidR="008320AE" w:rsidRDefault="008320AE" w:rsidP="00DC21BE">
      <w:pPr>
        <w:pStyle w:val="af9"/>
        <w:tabs>
          <w:tab w:val="left" w:pos="567"/>
        </w:tabs>
        <w:jc w:val="both"/>
        <w:rPr>
          <w:b/>
          <w:color w:val="000000"/>
          <w:szCs w:val="24"/>
        </w:rPr>
      </w:pPr>
    </w:p>
    <w:p w:rsidR="008320AE" w:rsidRPr="00C00E1C" w:rsidRDefault="008320AE" w:rsidP="00DC21BE">
      <w:pPr>
        <w:pStyle w:val="af9"/>
        <w:tabs>
          <w:tab w:val="left" w:pos="567"/>
        </w:tabs>
        <w:jc w:val="both"/>
        <w:rPr>
          <w:b/>
          <w:color w:val="000000"/>
          <w:szCs w:val="24"/>
        </w:rPr>
      </w:pPr>
      <w:r w:rsidRPr="00C00E1C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8</w:t>
      </w:r>
      <w:r w:rsidRPr="00C00E1C">
        <w:rPr>
          <w:b/>
          <w:color w:val="000000"/>
          <w:szCs w:val="24"/>
        </w:rPr>
        <w:t>. Техническая часть</w:t>
      </w:r>
    </w:p>
    <w:p w:rsidR="008320AE" w:rsidRPr="00C00E1C" w:rsidRDefault="008320AE" w:rsidP="00DC21BE">
      <w:pPr>
        <w:ind w:firstLine="708"/>
        <w:jc w:val="both"/>
        <w:rPr>
          <w:color w:val="000000"/>
          <w:szCs w:val="24"/>
        </w:rPr>
      </w:pPr>
      <w:r w:rsidRPr="00C00E1C">
        <w:rPr>
          <w:color w:val="000000"/>
          <w:szCs w:val="24"/>
        </w:rPr>
        <w:t>Приложение № 1. Анкета участника закупок.</w:t>
      </w:r>
    </w:p>
    <w:p w:rsidR="008320AE" w:rsidRPr="00C00E1C" w:rsidRDefault="008320AE" w:rsidP="00DC21BE">
      <w:pPr>
        <w:ind w:firstLine="708"/>
        <w:rPr>
          <w:bCs/>
          <w:color w:val="000000"/>
          <w:szCs w:val="24"/>
        </w:rPr>
      </w:pPr>
      <w:r w:rsidRPr="00C00E1C">
        <w:rPr>
          <w:color w:val="000000"/>
          <w:szCs w:val="24"/>
        </w:rPr>
        <w:t>Приложение № 2. Форма доверенности.</w:t>
      </w:r>
    </w:p>
    <w:p w:rsidR="008320AE" w:rsidRPr="00C00E1C" w:rsidRDefault="008320AE" w:rsidP="00DC21BE">
      <w:pPr>
        <w:ind w:firstLine="708"/>
        <w:rPr>
          <w:bCs/>
          <w:color w:val="000000"/>
          <w:szCs w:val="24"/>
        </w:rPr>
      </w:pPr>
      <w:r w:rsidRPr="00C00E1C">
        <w:rPr>
          <w:color w:val="000000"/>
          <w:szCs w:val="24"/>
        </w:rPr>
        <w:t xml:space="preserve">Приложение № 3. </w:t>
      </w:r>
      <w:r w:rsidRPr="00C00E1C">
        <w:rPr>
          <w:bCs/>
          <w:color w:val="000000"/>
          <w:szCs w:val="24"/>
        </w:rPr>
        <w:t>Форма заявки.</w:t>
      </w:r>
    </w:p>
    <w:p w:rsidR="008320AE" w:rsidRPr="00C00E1C" w:rsidRDefault="008320AE" w:rsidP="00DC21BE">
      <w:pPr>
        <w:ind w:firstLine="708"/>
        <w:rPr>
          <w:bCs/>
          <w:color w:val="000000"/>
          <w:szCs w:val="24"/>
        </w:rPr>
      </w:pPr>
      <w:r w:rsidRPr="00C00E1C">
        <w:rPr>
          <w:bCs/>
          <w:iCs/>
          <w:color w:val="000000"/>
          <w:szCs w:val="24"/>
        </w:rPr>
        <w:t xml:space="preserve">Приложение № 4. </w:t>
      </w:r>
      <w:r w:rsidRPr="00C00E1C">
        <w:rPr>
          <w:color w:val="000000"/>
          <w:szCs w:val="24"/>
        </w:rPr>
        <w:t>Форма описи документов.</w:t>
      </w:r>
    </w:p>
    <w:p w:rsidR="008320AE" w:rsidRDefault="008320AE" w:rsidP="00DC21BE">
      <w:pPr>
        <w:ind w:firstLine="708"/>
        <w:rPr>
          <w:color w:val="000000"/>
          <w:szCs w:val="24"/>
        </w:rPr>
      </w:pPr>
      <w:r w:rsidRPr="00C00E1C">
        <w:rPr>
          <w:color w:val="000000"/>
          <w:szCs w:val="24"/>
        </w:rPr>
        <w:t>Приложение № 5. Проект договора.</w:t>
      </w:r>
    </w:p>
    <w:p w:rsidR="007136A9" w:rsidRPr="007136A9" w:rsidRDefault="007136A9" w:rsidP="007136A9">
      <w:pPr>
        <w:ind w:firstLine="708"/>
        <w:jc w:val="both"/>
        <w:rPr>
          <w:szCs w:val="24"/>
        </w:rPr>
      </w:pPr>
      <w:r w:rsidRPr="007136A9">
        <w:rPr>
          <w:color w:val="000000"/>
          <w:szCs w:val="24"/>
        </w:rPr>
        <w:t>Приложение №6.</w:t>
      </w:r>
      <w:r w:rsidRPr="007136A9">
        <w:rPr>
          <w:szCs w:val="24"/>
        </w:rPr>
        <w:t xml:space="preserve"> Задание </w:t>
      </w:r>
      <w:r>
        <w:rPr>
          <w:szCs w:val="24"/>
        </w:rPr>
        <w:t xml:space="preserve"> </w:t>
      </w:r>
      <w:r w:rsidRPr="007136A9">
        <w:rPr>
          <w:szCs w:val="24"/>
        </w:rPr>
        <w:t>на проведение периодического медицинского осмотра</w:t>
      </w:r>
    </w:p>
    <w:p w:rsidR="007136A9" w:rsidRDefault="007136A9" w:rsidP="007136A9">
      <w:pPr>
        <w:jc w:val="both"/>
        <w:rPr>
          <w:szCs w:val="24"/>
        </w:rPr>
      </w:pPr>
      <w:r w:rsidRPr="007136A9">
        <w:rPr>
          <w:szCs w:val="24"/>
        </w:rPr>
        <w:t>работников ГУП Чувашской Республики «БОС» Минстроя Чувашии на профессиональную пригодность</w:t>
      </w:r>
      <w:r>
        <w:rPr>
          <w:szCs w:val="24"/>
        </w:rPr>
        <w:t>.</w:t>
      </w:r>
    </w:p>
    <w:p w:rsidR="007136A9" w:rsidRPr="007136A9" w:rsidRDefault="007136A9" w:rsidP="007E7F62">
      <w:pPr>
        <w:ind w:firstLine="708"/>
        <w:jc w:val="both"/>
        <w:rPr>
          <w:szCs w:val="24"/>
        </w:rPr>
      </w:pPr>
      <w:r>
        <w:rPr>
          <w:szCs w:val="24"/>
        </w:rPr>
        <w:t xml:space="preserve">Приложение №7. Перечень </w:t>
      </w:r>
    </w:p>
    <w:p w:rsidR="008320AE" w:rsidRPr="0033169F" w:rsidRDefault="008320AE" w:rsidP="001B2C91">
      <w:pPr>
        <w:jc w:val="right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lastRenderedPageBreak/>
        <w:t>Приложение №1</w:t>
      </w:r>
    </w:p>
    <w:p w:rsidR="008320AE" w:rsidRPr="0033169F" w:rsidRDefault="008320AE" w:rsidP="001B2C91">
      <w:pPr>
        <w:rPr>
          <w:color w:val="000000"/>
          <w:szCs w:val="24"/>
        </w:rPr>
      </w:pPr>
    </w:p>
    <w:p w:rsidR="008320AE" w:rsidRPr="0033169F" w:rsidRDefault="008320AE" w:rsidP="001B2C91">
      <w:pPr>
        <w:jc w:val="center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Анкета Участника закупки</w:t>
      </w:r>
    </w:p>
    <w:p w:rsidR="008320AE" w:rsidRPr="0033169F" w:rsidRDefault="008320AE" w:rsidP="001B2C91">
      <w:pPr>
        <w:jc w:val="center"/>
        <w:rPr>
          <w:color w:val="000000"/>
          <w:szCs w:val="24"/>
        </w:rPr>
      </w:pPr>
    </w:p>
    <w:p w:rsidR="008320AE" w:rsidRPr="0033169F" w:rsidRDefault="008320AE" w:rsidP="001B2C91">
      <w:pPr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10"/>
      </w:tblGrid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1. Полное и сокращенное наименования организации и её организационно-правовая форма</w:t>
            </w:r>
          </w:p>
          <w:p w:rsidR="008320AE" w:rsidRPr="0033169F" w:rsidRDefault="008320AE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8320AE" w:rsidRPr="0033169F" w:rsidRDefault="008320AE" w:rsidP="00331037">
            <w:pPr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Ф.И.О. участника закупки – физического лица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2. Регистрационные данные:</w:t>
            </w:r>
          </w:p>
          <w:p w:rsidR="008320AE" w:rsidRPr="0033169F" w:rsidRDefault="008320AE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 xml:space="preserve">2.1.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8320AE" w:rsidRPr="0033169F" w:rsidRDefault="008320AE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Свидетельства о государственной регистрации)</w:t>
            </w:r>
          </w:p>
          <w:p w:rsidR="008320AE" w:rsidRPr="0033169F" w:rsidRDefault="008320AE" w:rsidP="00331037">
            <w:pPr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Паспортные данные для участника  закупки – физического лица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3. Учредители</w:t>
            </w:r>
            <w:r w:rsidRPr="0033169F">
              <w:rPr>
                <w:color w:val="000000"/>
                <w:szCs w:val="24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– выписка из реестра акционеров отдельным документом)</w:t>
            </w:r>
          </w:p>
          <w:p w:rsidR="008320AE" w:rsidRPr="0033169F" w:rsidRDefault="008320AE" w:rsidP="00331037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Учредительных документов установленной формы (устав, положение, учредительный договор)</w:t>
            </w:r>
            <w:r w:rsidRPr="0033169F">
              <w:rPr>
                <w:color w:val="000000"/>
                <w:szCs w:val="24"/>
              </w:rPr>
              <w:t xml:space="preserve"> (для юридических лиц)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3.1. Срок деятельности (с учетом правопреемственности)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3.2. Размер уставного капитала (для юридических лиц)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 xml:space="preserve">3.3.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ИНН, КПП, ОГРН, ОКПО</w:t>
            </w:r>
            <w:r w:rsidRPr="0033169F">
              <w:rPr>
                <w:color w:val="000000"/>
                <w:szCs w:val="24"/>
              </w:rPr>
              <w:t xml:space="preserve"> участника </w:t>
            </w:r>
            <w:r>
              <w:rPr>
                <w:color w:val="000000"/>
                <w:szCs w:val="24"/>
              </w:rPr>
              <w:t>закупки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Примечание:</w:t>
            </w:r>
          </w:p>
          <w:p w:rsidR="008320AE" w:rsidRPr="0033169F" w:rsidRDefault="008320AE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 xml:space="preserve">Вышеуказанные данные могут быть по усмотрению участника </w:t>
            </w:r>
            <w:r>
              <w:rPr>
                <w:i/>
                <w:color w:val="000000"/>
                <w:szCs w:val="24"/>
              </w:rPr>
              <w:t>закупки</w:t>
            </w:r>
            <w:r w:rsidRPr="0033169F">
              <w:rPr>
                <w:i/>
                <w:color w:val="000000"/>
                <w:szCs w:val="24"/>
              </w:rPr>
              <w:t xml:space="preserve"> подтверждены путем предоставления следующих документов: </w:t>
            </w:r>
          </w:p>
          <w:p w:rsidR="008320AE" w:rsidRPr="0033169F" w:rsidRDefault="008320AE" w:rsidP="001B2C91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Устав, положение, учредительный договор;</w:t>
            </w:r>
          </w:p>
          <w:p w:rsidR="008320AE" w:rsidRPr="0033169F" w:rsidRDefault="008320AE" w:rsidP="001B2C91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Свидетельство о государственной регистрации;</w:t>
            </w:r>
          </w:p>
          <w:p w:rsidR="008320AE" w:rsidRPr="0033169F" w:rsidRDefault="008320AE" w:rsidP="001B2C91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Информационное письмо об учете в ЕГРПО;</w:t>
            </w:r>
          </w:p>
          <w:p w:rsidR="008320AE" w:rsidRPr="0033169F" w:rsidRDefault="008320AE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Свидетельство о постановке на учет в налоговом органе.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Юридический адрес/место жительства участника закупки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 xml:space="preserve">5. Почтовый адрес участника </w:t>
            </w:r>
            <w:r>
              <w:rPr>
                <w:b/>
                <w:color w:val="000000"/>
                <w:szCs w:val="24"/>
              </w:rPr>
              <w:t>закупки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tabs>
                <w:tab w:val="num" w:pos="1300"/>
              </w:tabs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 xml:space="preserve">6. Банковские реквизиты </w:t>
            </w:r>
            <w:r w:rsidRPr="0033169F">
              <w:rPr>
                <w:i/>
                <w:color w:val="000000"/>
                <w:szCs w:val="24"/>
              </w:rPr>
              <w:t>(может быть несколько)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rStyle w:val="aff"/>
                <w:rFonts w:eastAsia="StarSymbol"/>
                <w:color w:val="000000"/>
                <w:szCs w:val="24"/>
              </w:rPr>
              <w:t>6.1. Наименование обслуживающего банка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rStyle w:val="aff"/>
                <w:rFonts w:eastAsia="StarSymbol"/>
                <w:color w:val="000000"/>
                <w:szCs w:val="24"/>
              </w:rPr>
            </w:pPr>
            <w:r w:rsidRPr="0033169F">
              <w:rPr>
                <w:rStyle w:val="aff"/>
                <w:rFonts w:eastAsia="StarSymbol"/>
                <w:color w:val="000000"/>
                <w:szCs w:val="24"/>
              </w:rPr>
              <w:t>6.2.</w:t>
            </w:r>
            <w:r w:rsidRPr="0033169F">
              <w:rPr>
                <w:color w:val="000000"/>
                <w:szCs w:val="24"/>
              </w:rPr>
              <w:t xml:space="preserve"> Расчетный счет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rStyle w:val="aff"/>
                <w:rFonts w:eastAsia="StarSymbol"/>
                <w:color w:val="000000"/>
                <w:szCs w:val="24"/>
              </w:rPr>
            </w:pPr>
            <w:r w:rsidRPr="0033169F">
              <w:rPr>
                <w:rStyle w:val="aff"/>
                <w:rFonts w:eastAsia="StarSymbol"/>
                <w:color w:val="000000"/>
                <w:szCs w:val="24"/>
              </w:rPr>
              <w:t>6.3. Корреспондентский счет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rStyle w:val="aff"/>
                <w:rFonts w:eastAsia="StarSymbol"/>
                <w:color w:val="000000"/>
                <w:szCs w:val="24"/>
              </w:rPr>
            </w:pPr>
            <w:r w:rsidRPr="0033169F">
              <w:rPr>
                <w:rStyle w:val="aff"/>
                <w:rFonts w:eastAsia="StarSymbol"/>
                <w:color w:val="000000"/>
                <w:szCs w:val="24"/>
              </w:rPr>
              <w:t>6.4. Код БИК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Примечание:</w:t>
            </w:r>
          </w:p>
          <w:p w:rsidR="008320AE" w:rsidRPr="0033169F" w:rsidRDefault="008320AE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Должна быть представлена информация обо всех открытых счетах.</w:t>
            </w:r>
          </w:p>
          <w:p w:rsidR="008320AE" w:rsidRPr="0033169F" w:rsidRDefault="008320AE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lastRenderedPageBreak/>
              <w:t>Вышеуказанные данные могут быть подтверждены путем предоставления письма из финансирующего банка об открытии расчетного счета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b/>
                <w:color w:val="000000"/>
              </w:rPr>
              <w:lastRenderedPageBreak/>
              <w:t>7. Сведения о выданных участнику закупки документах, необходимых для выполнения обязательств по договору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  <w:tr w:rsidR="008320AE" w:rsidRPr="0033169F" w:rsidTr="00331037">
        <w:tc>
          <w:tcPr>
            <w:tcW w:w="6771" w:type="dxa"/>
          </w:tcPr>
          <w:p w:rsidR="008320AE" w:rsidRPr="0033169F" w:rsidRDefault="008320AE" w:rsidP="00331037">
            <w:pPr>
              <w:jc w:val="both"/>
              <w:rPr>
                <w:rStyle w:val="aff"/>
                <w:rFonts w:eastAsia="StarSymbol"/>
                <w:color w:val="000000"/>
                <w:szCs w:val="24"/>
              </w:rPr>
            </w:pPr>
            <w:r w:rsidRPr="0033169F">
              <w:rPr>
                <w:b/>
                <w:color w:val="000000"/>
              </w:rPr>
              <w:t xml:space="preserve">8. Сведения о том является ли сделка, право на заключение которой является предметом настоящей закупки крупной сделкой/сделкой с заинтересованностью для участника закупки.  </w:t>
            </w:r>
          </w:p>
        </w:tc>
        <w:tc>
          <w:tcPr>
            <w:tcW w:w="2410" w:type="dxa"/>
          </w:tcPr>
          <w:p w:rsidR="008320AE" w:rsidRPr="0033169F" w:rsidRDefault="008320AE" w:rsidP="00331037">
            <w:pPr>
              <w:rPr>
                <w:color w:val="000000"/>
                <w:szCs w:val="24"/>
              </w:rPr>
            </w:pPr>
          </w:p>
        </w:tc>
      </w:tr>
    </w:tbl>
    <w:p w:rsidR="008320AE" w:rsidRPr="0033169F" w:rsidRDefault="008320AE" w:rsidP="001B2C91">
      <w:pPr>
        <w:rPr>
          <w:color w:val="000000"/>
          <w:szCs w:val="24"/>
        </w:rPr>
      </w:pPr>
    </w:p>
    <w:p w:rsidR="008320AE" w:rsidRPr="0033169F" w:rsidRDefault="008320AE" w:rsidP="001B2C91">
      <w:pPr>
        <w:tabs>
          <w:tab w:val="num" w:pos="400"/>
        </w:tabs>
        <w:spacing w:line="20" w:lineRule="atLeast"/>
        <w:jc w:val="both"/>
        <w:rPr>
          <w:i/>
          <w:color w:val="000000"/>
        </w:rPr>
      </w:pPr>
    </w:p>
    <w:p w:rsidR="008320AE" w:rsidRPr="0033169F" w:rsidRDefault="008320AE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>Мы, нижеподписавшиеся, заверяем правильность всех данных, указанных в анкете.</w:t>
      </w:r>
    </w:p>
    <w:p w:rsidR="008320AE" w:rsidRPr="0033169F" w:rsidRDefault="008320AE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>В подтверждение вышеприведенных данных к анкете прикладываются следующие документы:</w:t>
      </w:r>
    </w:p>
    <w:p w:rsidR="008320AE" w:rsidRPr="0033169F" w:rsidRDefault="008320AE" w:rsidP="001B2C91">
      <w:pPr>
        <w:widowControl/>
        <w:numPr>
          <w:ilvl w:val="0"/>
          <w:numId w:val="38"/>
        </w:numPr>
        <w:tabs>
          <w:tab w:val="clear" w:pos="720"/>
          <w:tab w:val="num" w:pos="400"/>
        </w:tabs>
        <w:suppressAutoHyphens w:val="0"/>
        <w:spacing w:line="20" w:lineRule="atLeast"/>
        <w:ind w:left="0" w:firstLine="0"/>
        <w:rPr>
          <w:color w:val="000000"/>
        </w:rPr>
      </w:pPr>
      <w:r w:rsidRPr="0033169F">
        <w:rPr>
          <w:color w:val="000000"/>
        </w:rPr>
        <w:t xml:space="preserve">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</w:t>
      </w:r>
      <w:r w:rsidRPr="0033169F">
        <w:rPr>
          <w:color w:val="000000"/>
        </w:rPr>
        <w:t>;</w:t>
      </w:r>
    </w:p>
    <w:p w:rsidR="008320AE" w:rsidRPr="0033169F" w:rsidRDefault="008320AE" w:rsidP="001B2C91">
      <w:pPr>
        <w:widowControl/>
        <w:numPr>
          <w:ilvl w:val="0"/>
          <w:numId w:val="38"/>
        </w:numPr>
        <w:tabs>
          <w:tab w:val="clear" w:pos="720"/>
          <w:tab w:val="num" w:pos="400"/>
        </w:tabs>
        <w:suppressAutoHyphens w:val="0"/>
        <w:spacing w:line="20" w:lineRule="atLeast"/>
        <w:ind w:left="0" w:firstLine="0"/>
        <w:rPr>
          <w:color w:val="000000"/>
        </w:rPr>
      </w:pPr>
      <w:r w:rsidRPr="0033169F">
        <w:rPr>
          <w:color w:val="000000"/>
        </w:rPr>
        <w:t xml:space="preserve">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</w:t>
      </w:r>
      <w:r w:rsidRPr="0033169F">
        <w:rPr>
          <w:color w:val="000000"/>
        </w:rPr>
        <w:t>;</w:t>
      </w:r>
    </w:p>
    <w:p w:rsidR="008320AE" w:rsidRPr="0033169F" w:rsidRDefault="008320AE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>……………………………………………………………………………………………</w:t>
      </w:r>
    </w:p>
    <w:p w:rsidR="008320AE" w:rsidRPr="0033169F" w:rsidRDefault="008320AE" w:rsidP="001B2C91">
      <w:pPr>
        <w:spacing w:line="20" w:lineRule="atLeast"/>
        <w:rPr>
          <w:color w:val="000000"/>
        </w:rPr>
      </w:pPr>
      <w:r w:rsidRPr="0033169F">
        <w:rPr>
          <w:color w:val="000000"/>
          <w:lang w:val="en-US"/>
        </w:rPr>
        <w:t>n</w:t>
      </w:r>
      <w:r w:rsidRPr="0033169F">
        <w:rPr>
          <w:color w:val="000000"/>
        </w:rPr>
        <w:t xml:space="preserve">.    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документе).</w:t>
      </w:r>
    </w:p>
    <w:p w:rsidR="008320AE" w:rsidRPr="0033169F" w:rsidRDefault="008320AE" w:rsidP="001B2C91">
      <w:pPr>
        <w:spacing w:line="20" w:lineRule="atLeast"/>
        <w:rPr>
          <w:color w:val="000000"/>
        </w:rPr>
      </w:pPr>
    </w:p>
    <w:p w:rsidR="008320AE" w:rsidRPr="0033169F" w:rsidRDefault="008320AE" w:rsidP="001B2C91">
      <w:pPr>
        <w:spacing w:line="20" w:lineRule="atLeast"/>
        <w:jc w:val="both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Руководитель (уполномоченное лицо)</w:t>
      </w:r>
    </w:p>
    <w:p w:rsidR="008320AE" w:rsidRPr="0033169F" w:rsidRDefault="008320AE" w:rsidP="001B2C91">
      <w:pPr>
        <w:spacing w:line="20" w:lineRule="atLeast"/>
        <w:jc w:val="both"/>
        <w:rPr>
          <w:color w:val="000000"/>
          <w:szCs w:val="24"/>
        </w:rPr>
      </w:pPr>
      <w:r w:rsidRPr="0033169F">
        <w:rPr>
          <w:b/>
          <w:color w:val="000000"/>
          <w:szCs w:val="24"/>
        </w:rPr>
        <w:t>участника закупки</w:t>
      </w:r>
      <w:r w:rsidRPr="0033169F">
        <w:rPr>
          <w:b/>
          <w:color w:val="000000"/>
          <w:szCs w:val="24"/>
        </w:rPr>
        <w:tab/>
      </w:r>
    </w:p>
    <w:p w:rsidR="008320AE" w:rsidRPr="0033169F" w:rsidRDefault="008320AE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 xml:space="preserve">                                                                             ___________________        _____________________</w:t>
      </w:r>
    </w:p>
    <w:p w:rsidR="008320AE" w:rsidRPr="0033169F" w:rsidRDefault="008320AE" w:rsidP="001B2C91">
      <w:pPr>
        <w:spacing w:line="20" w:lineRule="atLeast"/>
        <w:rPr>
          <w:color w:val="000000"/>
        </w:rPr>
      </w:pPr>
      <w:r w:rsidRPr="0033169F">
        <w:rPr>
          <w:color w:val="000000"/>
          <w:vertAlign w:val="superscript"/>
        </w:rPr>
        <w:t xml:space="preserve">                                                                                           </w:t>
      </w:r>
      <w:r w:rsidRPr="0033169F">
        <w:rPr>
          <w:color w:val="000000"/>
          <w:vertAlign w:val="superscript"/>
        </w:rPr>
        <w:tab/>
      </w:r>
      <w:r w:rsidRPr="0033169F">
        <w:rPr>
          <w:color w:val="000000"/>
          <w:vertAlign w:val="superscript"/>
        </w:rPr>
        <w:tab/>
        <w:t xml:space="preserve">                 (подпись)                                                             (Ф.И.О.)</w:t>
      </w:r>
    </w:p>
    <w:p w:rsidR="008320AE" w:rsidRPr="0033169F" w:rsidRDefault="008320AE" w:rsidP="001B2C91">
      <w:pPr>
        <w:spacing w:line="20" w:lineRule="atLeast"/>
        <w:ind w:firstLine="360"/>
        <w:jc w:val="both"/>
        <w:rPr>
          <w:color w:val="000000"/>
        </w:rPr>
      </w:pPr>
      <w:r w:rsidRPr="0033169F">
        <w:rPr>
          <w:color w:val="000000"/>
        </w:rPr>
        <w:t xml:space="preserve">М.П.                 </w:t>
      </w:r>
      <w:r w:rsidRPr="0033169F">
        <w:rPr>
          <w:color w:val="000000"/>
          <w:sz w:val="16"/>
          <w:szCs w:val="16"/>
        </w:rPr>
        <w:t>(дата)</w:t>
      </w:r>
    </w:p>
    <w:p w:rsidR="008320AE" w:rsidRPr="0033169F" w:rsidRDefault="008320AE" w:rsidP="001B2C91">
      <w:pPr>
        <w:spacing w:line="20" w:lineRule="atLeast"/>
        <w:rPr>
          <w:color w:val="000000"/>
          <w:szCs w:val="24"/>
        </w:rPr>
      </w:pPr>
    </w:p>
    <w:p w:rsidR="008320AE" w:rsidRPr="0033169F" w:rsidRDefault="008320AE" w:rsidP="001B2C91">
      <w:pPr>
        <w:rPr>
          <w:color w:val="000000"/>
        </w:rPr>
      </w:pPr>
    </w:p>
    <w:p w:rsidR="008320AE" w:rsidRPr="0033169F" w:rsidRDefault="008320AE" w:rsidP="001B2C91">
      <w:pPr>
        <w:rPr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right"/>
        <w:rPr>
          <w:rFonts w:cs="Tahoma"/>
          <w:b/>
          <w:color w:val="000000"/>
        </w:rPr>
      </w:pPr>
      <w:r w:rsidRPr="0033169F">
        <w:rPr>
          <w:rFonts w:cs="Tahoma"/>
          <w:b/>
          <w:color w:val="000000"/>
        </w:rPr>
        <w:lastRenderedPageBreak/>
        <w:t>Приложение№ 2</w:t>
      </w:r>
    </w:p>
    <w:p w:rsidR="008320AE" w:rsidRPr="0033169F" w:rsidRDefault="008320AE" w:rsidP="001B2C91">
      <w:pPr>
        <w:rPr>
          <w:rFonts w:cs="Tahoma"/>
          <w:color w:val="000000"/>
        </w:rPr>
      </w:pPr>
    </w:p>
    <w:p w:rsidR="008320AE" w:rsidRPr="0033169F" w:rsidRDefault="008320AE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____________№__________</w:t>
      </w:r>
    </w:p>
    <w:p w:rsidR="008320AE" w:rsidRPr="0033169F" w:rsidRDefault="008320AE" w:rsidP="001B2C91">
      <w:pPr>
        <w:jc w:val="center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center"/>
        <w:rPr>
          <w:rFonts w:cs="Tahoma"/>
          <w:b/>
          <w:color w:val="000000"/>
        </w:rPr>
      </w:pPr>
    </w:p>
    <w:p w:rsidR="008320AE" w:rsidRPr="0033169F" w:rsidRDefault="008320AE" w:rsidP="001B2C91">
      <w:pPr>
        <w:jc w:val="center"/>
        <w:rPr>
          <w:rFonts w:cs="Tahoma"/>
          <w:b/>
          <w:color w:val="000000"/>
        </w:rPr>
      </w:pPr>
      <w:r w:rsidRPr="0033169F">
        <w:rPr>
          <w:rFonts w:cs="Tahoma"/>
          <w:b/>
          <w:color w:val="000000"/>
        </w:rPr>
        <w:t>ДОВЕРЕННОСТЬ № ____</w:t>
      </w:r>
    </w:p>
    <w:p w:rsidR="008320AE" w:rsidRPr="0033169F" w:rsidRDefault="008320AE" w:rsidP="001B2C91">
      <w:pPr>
        <w:rPr>
          <w:rFonts w:cs="Tahoma"/>
          <w:color w:val="000000"/>
        </w:rPr>
      </w:pPr>
    </w:p>
    <w:p w:rsidR="008320AE" w:rsidRPr="0033169F" w:rsidRDefault="008320AE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г. __________________________________________________________________________</w:t>
      </w:r>
    </w:p>
    <w:p w:rsidR="008320AE" w:rsidRPr="0033169F" w:rsidRDefault="008320AE" w:rsidP="001B2C91">
      <w:pPr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(прописью число, месяц и год выдачи доверенности)</w:t>
      </w:r>
    </w:p>
    <w:p w:rsidR="008320AE" w:rsidRPr="0033169F" w:rsidRDefault="008320AE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ab/>
        <w:t>Юридическое лицо (физическое лицо) – участник закупки:</w:t>
      </w:r>
    </w:p>
    <w:p w:rsidR="008320AE" w:rsidRPr="0033169F" w:rsidRDefault="008320AE" w:rsidP="001B2C91">
      <w:pPr>
        <w:rPr>
          <w:rFonts w:cs="Tahoma"/>
          <w:color w:val="000000"/>
        </w:rPr>
      </w:pPr>
    </w:p>
    <w:p w:rsidR="008320AE" w:rsidRPr="0033169F" w:rsidRDefault="008320AE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__________________________________________________________ (далее – доверитель)</w:t>
      </w:r>
    </w:p>
    <w:p w:rsidR="008320AE" w:rsidRPr="0033169F" w:rsidRDefault="008320AE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(Наименование участника закупки)</w:t>
      </w:r>
    </w:p>
    <w:p w:rsidR="008320AE" w:rsidRPr="0033169F" w:rsidRDefault="008320AE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в лице_________________________________________________________________________</w:t>
      </w:r>
    </w:p>
    <w:p w:rsidR="008320AE" w:rsidRPr="0033169F" w:rsidRDefault="008320AE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>(фамилия, имя, отчество, должность)</w:t>
      </w:r>
    </w:p>
    <w:p w:rsidR="008320AE" w:rsidRPr="0033169F" w:rsidRDefault="008320AE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действующий (</w:t>
      </w:r>
      <w:proofErr w:type="spellStart"/>
      <w:r w:rsidRPr="0033169F">
        <w:rPr>
          <w:rFonts w:cs="Tahoma"/>
          <w:color w:val="000000"/>
        </w:rPr>
        <w:t>ая</w:t>
      </w:r>
      <w:proofErr w:type="spellEnd"/>
      <w:r w:rsidRPr="0033169F">
        <w:rPr>
          <w:rFonts w:cs="Tahoma"/>
          <w:color w:val="000000"/>
        </w:rPr>
        <w:t>) на основании________________________________________________________,</w:t>
      </w:r>
    </w:p>
    <w:p w:rsidR="008320AE" w:rsidRPr="0033169F" w:rsidRDefault="008320AE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         (устава, доверенности, положения и т.д.)</w:t>
      </w:r>
    </w:p>
    <w:p w:rsidR="008320AE" w:rsidRPr="0033169F" w:rsidRDefault="008320AE" w:rsidP="001B2C91">
      <w:pPr>
        <w:pStyle w:val="14"/>
        <w:rPr>
          <w:rFonts w:cs="Tahoma"/>
          <w:color w:val="000000"/>
          <w:sz w:val="20"/>
          <w:szCs w:val="20"/>
        </w:rPr>
      </w:pPr>
      <w:r w:rsidRPr="0033169F">
        <w:rPr>
          <w:rFonts w:cs="Tahoma"/>
          <w:color w:val="000000"/>
          <w:sz w:val="20"/>
          <w:szCs w:val="20"/>
        </w:rPr>
        <w:t xml:space="preserve">доверяет ___________________________________________________________(далее – представитель) </w:t>
      </w:r>
    </w:p>
    <w:p w:rsidR="008320AE" w:rsidRPr="0033169F" w:rsidRDefault="008320AE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>(фамилия, имя, отчество, должность)</w:t>
      </w:r>
    </w:p>
    <w:p w:rsidR="008320AE" w:rsidRPr="0033169F" w:rsidRDefault="008320AE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паспорт серии ______ №_________ выдан ________________________ «____» ________________</w:t>
      </w:r>
    </w:p>
    <w:p w:rsidR="008320AE" w:rsidRPr="0033169F" w:rsidRDefault="008320AE" w:rsidP="001B2C91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представлять интересы доверителя в закупке </w:t>
      </w:r>
    </w:p>
    <w:p w:rsidR="008320AE" w:rsidRPr="0033169F" w:rsidRDefault="008320AE" w:rsidP="001B2C91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________________________________________________________________________ (далее – закупка)</w:t>
      </w:r>
    </w:p>
    <w:p w:rsidR="008320AE" w:rsidRPr="0033169F" w:rsidRDefault="008320AE" w:rsidP="001B2C91">
      <w:pPr>
        <w:autoSpaceDE w:val="0"/>
        <w:spacing w:after="120"/>
        <w:ind w:left="1416" w:firstLine="708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(указать наименование предмета закупки), </w:t>
      </w:r>
    </w:p>
    <w:p w:rsidR="008320AE" w:rsidRPr="0033169F" w:rsidRDefault="008320AE" w:rsidP="001B2C91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проводимом _________________________________________________________________________ </w:t>
      </w:r>
    </w:p>
    <w:p w:rsidR="008320AE" w:rsidRPr="0033169F" w:rsidRDefault="008320AE" w:rsidP="001B2C91">
      <w:pPr>
        <w:autoSpaceDE w:val="0"/>
        <w:spacing w:after="120"/>
        <w:ind w:left="1416" w:firstLine="708"/>
        <w:rPr>
          <w:rFonts w:cs="Tahoma"/>
          <w:color w:val="000000"/>
        </w:rPr>
      </w:pPr>
      <w:r w:rsidRPr="0033169F">
        <w:rPr>
          <w:rFonts w:cs="Tahoma"/>
          <w:color w:val="000000"/>
        </w:rPr>
        <w:t>(указать название заказчика).</w:t>
      </w:r>
    </w:p>
    <w:p w:rsidR="008320AE" w:rsidRPr="0033169F" w:rsidRDefault="008320AE" w:rsidP="001B2C91">
      <w:pPr>
        <w:pStyle w:val="aa"/>
        <w:rPr>
          <w:rFonts w:cs="Tahoma"/>
          <w:color w:val="000000"/>
          <w:szCs w:val="24"/>
        </w:rPr>
      </w:pPr>
    </w:p>
    <w:p w:rsidR="008320AE" w:rsidRPr="0033169F" w:rsidRDefault="008320AE" w:rsidP="001B2C91">
      <w:pPr>
        <w:autoSpaceDE w:val="0"/>
        <w:spacing w:after="120"/>
        <w:jc w:val="both"/>
        <w:rPr>
          <w:rFonts w:cs="Tahoma"/>
          <w:color w:val="000000"/>
        </w:rPr>
      </w:pPr>
      <w:r w:rsidRPr="0033169F">
        <w:rPr>
          <w:rFonts w:cs="Tahoma"/>
          <w:color w:val="000000"/>
        </w:rPr>
        <w:t>Представитель уполномочен от имени доверителя подавать Заказчику, комиссии по закупкам необходимые документы, получать и подписывать от имени доверителя документы, включая заявку на участие в закупке, совершать иные действия, связанные с участием доверителя в закупке.</w:t>
      </w:r>
    </w:p>
    <w:p w:rsidR="008320AE" w:rsidRPr="0033169F" w:rsidRDefault="008320AE" w:rsidP="001B2C91">
      <w:pPr>
        <w:pStyle w:val="aa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Доверенность действительна по «____» ________________________ г.</w:t>
      </w:r>
    </w:p>
    <w:p w:rsidR="008320AE" w:rsidRPr="0033169F" w:rsidRDefault="008320AE" w:rsidP="001B2C91">
      <w:pPr>
        <w:ind w:left="720"/>
        <w:rPr>
          <w:rFonts w:cs="Tahoma"/>
          <w:color w:val="000000"/>
          <w:szCs w:val="24"/>
        </w:rPr>
      </w:pPr>
    </w:p>
    <w:p w:rsidR="008320AE" w:rsidRPr="0033169F" w:rsidRDefault="008320AE" w:rsidP="001B2C91">
      <w:pPr>
        <w:ind w:left="720"/>
        <w:rPr>
          <w:rFonts w:cs="Tahoma"/>
          <w:color w:val="000000"/>
        </w:rPr>
      </w:pPr>
    </w:p>
    <w:p w:rsidR="008320AE" w:rsidRPr="0033169F" w:rsidRDefault="008320AE" w:rsidP="001B2C91">
      <w:pPr>
        <w:ind w:left="720"/>
        <w:rPr>
          <w:rFonts w:cs="Tahoma"/>
          <w:color w:val="000000"/>
        </w:rPr>
      </w:pPr>
      <w:r w:rsidRPr="0033169F">
        <w:rPr>
          <w:rFonts w:cs="Tahoma"/>
          <w:b/>
          <w:color w:val="000000"/>
        </w:rPr>
        <w:t>Участник закупки /</w:t>
      </w:r>
      <w:r w:rsidRPr="0033169F">
        <w:rPr>
          <w:rFonts w:cs="Tahoma"/>
          <w:b/>
          <w:color w:val="000000"/>
        </w:rPr>
        <w:br/>
        <w:t xml:space="preserve">уполномоченный представитель </w:t>
      </w:r>
      <w:r w:rsidRPr="0033169F">
        <w:rPr>
          <w:rFonts w:cs="Tahoma"/>
          <w:color w:val="000000"/>
        </w:rPr>
        <w:t>___________________________ (Фамилия И.О.)</w:t>
      </w:r>
    </w:p>
    <w:p w:rsidR="008320AE" w:rsidRPr="0033169F" w:rsidRDefault="008320AE" w:rsidP="001B2C91">
      <w:pPr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8320AE" w:rsidRPr="0033169F" w:rsidRDefault="008320AE" w:rsidP="001B2C91">
      <w:pPr>
        <w:ind w:firstLine="709"/>
        <w:rPr>
          <w:rFonts w:cs="Tahoma"/>
          <w:color w:val="000000"/>
        </w:rPr>
      </w:pPr>
      <w:r w:rsidRPr="0033169F">
        <w:rPr>
          <w:rFonts w:cs="Tahoma"/>
          <w:color w:val="000000"/>
        </w:rPr>
        <w:t>(должность, основание и реквизиты документа, подтверждающие полномочия соответствующего лица на подпись заявки на участие в закупке)</w:t>
      </w:r>
    </w:p>
    <w:p w:rsidR="008320AE" w:rsidRDefault="008320AE" w:rsidP="001B2C91">
      <w:bookmarkStart w:id="8" w:name="_Toc15890879"/>
      <w:bookmarkStart w:id="9" w:name="_Toc13035847"/>
    </w:p>
    <w:p w:rsidR="008320AE" w:rsidRDefault="008320AE" w:rsidP="001B2C91"/>
    <w:p w:rsidR="008320AE" w:rsidRDefault="008320AE" w:rsidP="001B2C91"/>
    <w:p w:rsidR="008320AE" w:rsidRDefault="008320AE" w:rsidP="001B2C91"/>
    <w:p w:rsidR="008320AE" w:rsidRDefault="008320AE" w:rsidP="001B2C91"/>
    <w:p w:rsidR="008320AE" w:rsidRDefault="008320AE" w:rsidP="001B2C91"/>
    <w:p w:rsidR="008320AE" w:rsidRPr="009941C4" w:rsidRDefault="008320AE" w:rsidP="00451599">
      <w:pPr>
        <w:ind w:left="5245" w:firstLine="419"/>
        <w:jc w:val="center"/>
        <w:rPr>
          <w:szCs w:val="24"/>
        </w:rPr>
      </w:pPr>
      <w:r w:rsidRPr="009941C4">
        <w:rPr>
          <w:szCs w:val="24"/>
        </w:rPr>
        <w:lastRenderedPageBreak/>
        <w:t xml:space="preserve">Приложение </w:t>
      </w:r>
      <w:r>
        <w:rPr>
          <w:szCs w:val="24"/>
        </w:rPr>
        <w:t>№ 3</w:t>
      </w:r>
    </w:p>
    <w:p w:rsidR="008320AE" w:rsidRPr="009941C4" w:rsidRDefault="008320AE" w:rsidP="00451599">
      <w:pPr>
        <w:rPr>
          <w:i/>
          <w:szCs w:val="24"/>
        </w:rPr>
      </w:pPr>
    </w:p>
    <w:p w:rsidR="008320AE" w:rsidRPr="009941C4" w:rsidRDefault="008320AE" w:rsidP="00451599">
      <w:pPr>
        <w:rPr>
          <w:i/>
          <w:szCs w:val="24"/>
        </w:rPr>
      </w:pPr>
      <w:r w:rsidRPr="009941C4">
        <w:rPr>
          <w:i/>
          <w:szCs w:val="24"/>
        </w:rPr>
        <w:t xml:space="preserve">на официальном бланке </w:t>
      </w:r>
    </w:p>
    <w:p w:rsidR="008320AE" w:rsidRPr="009941C4" w:rsidRDefault="008320AE" w:rsidP="00451599">
      <w:pPr>
        <w:pStyle w:val="1"/>
        <w:spacing w:before="0" w:after="0"/>
        <w:rPr>
          <w:sz w:val="24"/>
        </w:rPr>
      </w:pPr>
      <w:r w:rsidRPr="009941C4">
        <w:rPr>
          <w:sz w:val="24"/>
        </w:rPr>
        <w:t>Котировочная заявка</w:t>
      </w:r>
    </w:p>
    <w:p w:rsidR="008320AE" w:rsidRPr="009941C4" w:rsidRDefault="008320AE" w:rsidP="00451599">
      <w:pPr>
        <w:rPr>
          <w:szCs w:val="24"/>
        </w:rPr>
      </w:pPr>
    </w:p>
    <w:p w:rsidR="008320AE" w:rsidRPr="009941C4" w:rsidRDefault="008320AE" w:rsidP="00451599">
      <w:pPr>
        <w:autoSpaceDE w:val="0"/>
        <w:autoSpaceDN w:val="0"/>
        <w:adjustRightInd w:val="0"/>
        <w:jc w:val="both"/>
        <w:rPr>
          <w:szCs w:val="24"/>
        </w:rPr>
      </w:pPr>
      <w:r w:rsidRPr="009941C4">
        <w:rPr>
          <w:szCs w:val="24"/>
        </w:rPr>
        <w:t xml:space="preserve">1) Изучив направленный Вами запрос котировок цен  </w:t>
      </w:r>
      <w:r w:rsidR="00876DE6" w:rsidRPr="00430886">
        <w:rPr>
          <w:color w:val="000000"/>
          <w:szCs w:val="24"/>
        </w:rPr>
        <w:t xml:space="preserve">на право заключения договора </w:t>
      </w:r>
      <w:r w:rsidR="00876DE6" w:rsidRPr="00430886">
        <w:rPr>
          <w:szCs w:val="24"/>
        </w:rPr>
        <w:t xml:space="preserve">на оказание услуг по проведению периодического медицинского осмотра работников ГУП Чувашской Республики «БОС» Минстроя Чувашии на профессиональную пригодность </w:t>
      </w:r>
      <w:r w:rsidR="00876DE6" w:rsidRPr="00430886">
        <w:rPr>
          <w:color w:val="000000"/>
          <w:szCs w:val="24"/>
        </w:rPr>
        <w:t>путем открытого запроса котировок (запроса цен)</w:t>
      </w:r>
      <w:r w:rsidR="00876DE6">
        <w:rPr>
          <w:color w:val="000000"/>
          <w:szCs w:val="24"/>
        </w:rPr>
        <w:t xml:space="preserve"> согласно </w:t>
      </w:r>
      <w:r w:rsidR="00876DE6">
        <w:rPr>
          <w:szCs w:val="24"/>
        </w:rPr>
        <w:t>заданию</w:t>
      </w:r>
      <w:r w:rsidRPr="009941C4">
        <w:rPr>
          <w:szCs w:val="24"/>
        </w:rPr>
        <w:t xml:space="preserve"> _______________________________________</w:t>
      </w:r>
      <w:r w:rsidR="00876DE6">
        <w:rPr>
          <w:szCs w:val="24"/>
        </w:rPr>
        <w:t>____________________________________</w:t>
      </w:r>
      <w:r w:rsidRPr="009941C4">
        <w:rPr>
          <w:szCs w:val="24"/>
        </w:rPr>
        <w:t>_</w:t>
      </w:r>
    </w:p>
    <w:p w:rsidR="008320AE" w:rsidRPr="009941C4" w:rsidRDefault="008320AE" w:rsidP="00451599">
      <w:pPr>
        <w:pBdr>
          <w:bottom w:val="single" w:sz="12" w:space="1" w:color="auto"/>
        </w:pBdr>
        <w:tabs>
          <w:tab w:val="left" w:pos="4220"/>
        </w:tabs>
        <w:jc w:val="both"/>
        <w:rPr>
          <w:szCs w:val="24"/>
        </w:rPr>
      </w:pPr>
      <w:r w:rsidRPr="009941C4">
        <w:rPr>
          <w:szCs w:val="24"/>
        </w:rPr>
        <w:tab/>
      </w:r>
    </w:p>
    <w:p w:rsidR="008320AE" w:rsidRPr="009941C4" w:rsidRDefault="008320AE" w:rsidP="00451599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наименование подрядчика – для юр. лиц, Ф.И.О. – для физ. лиц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 xml:space="preserve">действующий на основании____________________________________________________ </w:t>
      </w:r>
    </w:p>
    <w:p w:rsidR="008320AE" w:rsidRPr="009941C4" w:rsidRDefault="008320AE" w:rsidP="00451599">
      <w:pPr>
        <w:jc w:val="center"/>
        <w:rPr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 xml:space="preserve">                                   ( при необходимости указать название и номер лицензии)</w:t>
      </w:r>
      <w:r w:rsidRPr="009941C4">
        <w:rPr>
          <w:szCs w:val="24"/>
          <w:vertAlign w:val="superscript"/>
        </w:rPr>
        <w:t xml:space="preserve">                                                                                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 xml:space="preserve">предлагает </w:t>
      </w:r>
      <w:r w:rsidR="00876DE6" w:rsidRPr="00430886">
        <w:rPr>
          <w:szCs w:val="24"/>
        </w:rPr>
        <w:t>оказа</w:t>
      </w:r>
      <w:r w:rsidR="00876DE6">
        <w:rPr>
          <w:szCs w:val="24"/>
        </w:rPr>
        <w:t>ть</w:t>
      </w:r>
      <w:r w:rsidR="00876DE6" w:rsidRPr="00430886">
        <w:rPr>
          <w:szCs w:val="24"/>
        </w:rPr>
        <w:t xml:space="preserve"> услуг</w:t>
      </w:r>
      <w:r w:rsidR="00876DE6">
        <w:rPr>
          <w:szCs w:val="24"/>
        </w:rPr>
        <w:t>и</w:t>
      </w:r>
      <w:r w:rsidR="00876DE6" w:rsidRPr="00430886">
        <w:rPr>
          <w:szCs w:val="24"/>
        </w:rPr>
        <w:t xml:space="preserve"> по проведению периодического медицинского осмотра работников ГУП Чувашской Республики «БОС» Минстроя Чувашии на профессиональную пригодность </w:t>
      </w:r>
      <w:r w:rsidRPr="009941C4">
        <w:rPr>
          <w:szCs w:val="24"/>
        </w:rPr>
        <w:t>и подтверждает согласие исполнить условия указанные в проекте Договора, в техническом задании и в извещении о проведении запроса котировок.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2) Место нахождения (для юридического лица) _____________________________________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3) Место жительства (для физического лица)_______________________________________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4) Банковские реквизиты участника размещения заказа ______________________________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8320AE" w:rsidRPr="009941C4" w:rsidRDefault="008320AE" w:rsidP="00451599">
      <w:pPr>
        <w:jc w:val="both"/>
        <w:rPr>
          <w:szCs w:val="24"/>
        </w:rPr>
      </w:pP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Контактный телефон____________________________________ Факс__________________</w:t>
      </w:r>
    </w:p>
    <w:p w:rsidR="008320AE" w:rsidRPr="009941C4" w:rsidRDefault="008320AE" w:rsidP="00451599">
      <w:pPr>
        <w:jc w:val="both"/>
        <w:rPr>
          <w:szCs w:val="24"/>
        </w:rPr>
      </w:pP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5) ИНН/КПП налогоплательщика _______________________________________________</w:t>
      </w:r>
    </w:p>
    <w:p w:rsidR="008320AE" w:rsidRPr="009941C4" w:rsidRDefault="008320AE" w:rsidP="00451599">
      <w:pPr>
        <w:jc w:val="both"/>
        <w:rPr>
          <w:szCs w:val="24"/>
        </w:rPr>
      </w:pP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6) Цена услуги с учетом налогов, сборов и других обязательных платежей  _____________________________________________________________________________</w:t>
      </w:r>
      <w:r w:rsidR="00876DE6">
        <w:rPr>
          <w:szCs w:val="24"/>
        </w:rPr>
        <w:t>_________________________________________________________________________</w:t>
      </w:r>
      <w:r w:rsidRPr="009941C4">
        <w:rPr>
          <w:szCs w:val="24"/>
        </w:rPr>
        <w:t xml:space="preserve">___ </w:t>
      </w:r>
    </w:p>
    <w:p w:rsidR="008320AE" w:rsidRPr="009941C4" w:rsidRDefault="008320AE" w:rsidP="00451599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(перечислить иные  платежи)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составляет _______________________________________________________________ руб.</w:t>
      </w:r>
    </w:p>
    <w:p w:rsidR="008320AE" w:rsidRPr="009941C4" w:rsidRDefault="008320AE" w:rsidP="00451599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(указать цифрами и прописью)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320AE" w:rsidTr="00331037">
        <w:tc>
          <w:tcPr>
            <w:tcW w:w="9571" w:type="dxa"/>
            <w:tcBorders>
              <w:bottom w:val="single" w:sz="4" w:space="0" w:color="auto"/>
            </w:tcBorders>
          </w:tcPr>
          <w:p w:rsidR="008320AE" w:rsidRDefault="008320AE" w:rsidP="00451599">
            <w:pPr>
              <w:jc w:val="both"/>
              <w:rPr>
                <w:rFonts w:eastAsia="Calibri"/>
                <w:szCs w:val="24"/>
              </w:rPr>
            </w:pPr>
            <w:r w:rsidRPr="009941C4">
              <w:rPr>
                <w:szCs w:val="24"/>
              </w:rPr>
              <w:t xml:space="preserve">7) Настоящей заявкой подтверждаем, что </w:t>
            </w:r>
            <w:r w:rsidR="00876DE6">
              <w:rPr>
                <w:szCs w:val="24"/>
              </w:rPr>
              <w:t>в отношении ______________________________</w:t>
            </w:r>
          </w:p>
          <w:p w:rsidR="008320AE" w:rsidRDefault="008320AE" w:rsidP="00451599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8320AE" w:rsidTr="00331037">
        <w:tc>
          <w:tcPr>
            <w:tcW w:w="9571" w:type="dxa"/>
            <w:tcBorders>
              <w:top w:val="single" w:sz="4" w:space="0" w:color="auto"/>
            </w:tcBorders>
          </w:tcPr>
          <w:p w:rsidR="008320AE" w:rsidRPr="009941C4" w:rsidRDefault="008320AE" w:rsidP="00451599">
            <w:pPr>
              <w:ind w:left="5103" w:hanging="2583"/>
              <w:rPr>
                <w:rFonts w:eastAsia="Calibri"/>
                <w:i/>
                <w:szCs w:val="24"/>
              </w:rPr>
            </w:pPr>
            <w:r w:rsidRPr="009941C4">
              <w:rPr>
                <w:rFonts w:eastAsia="Calibri"/>
                <w:i/>
                <w:szCs w:val="24"/>
                <w:vertAlign w:val="superscript"/>
              </w:rPr>
              <w:t>(наименование участника размещения заказа)</w:t>
            </w:r>
          </w:p>
          <w:p w:rsidR="008320AE" w:rsidRDefault="008320AE" w:rsidP="00451599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8320AE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не проводится процедура ликвидации, банкротства, деятельность не приостановлена</w:t>
      </w:r>
      <w:r>
        <w:rPr>
          <w:szCs w:val="24"/>
        </w:rPr>
        <w:t>, а также отсутствие</w:t>
      </w:r>
      <w:r w:rsidRPr="009941C4">
        <w:rPr>
          <w:szCs w:val="24"/>
        </w:rPr>
        <w:t xml:space="preserve"> в реестре недобросовестных поставщиков</w:t>
      </w:r>
      <w:r w:rsidR="007D62D3">
        <w:rPr>
          <w:szCs w:val="24"/>
        </w:rPr>
        <w:t>, отсутствие задолженности по налогам и сборам за</w:t>
      </w:r>
      <w:r w:rsidR="007D62D3">
        <w:rPr>
          <w:szCs w:val="24"/>
          <w:lang w:val="en-US"/>
        </w:rPr>
        <w:t>I</w:t>
      </w:r>
      <w:r w:rsidR="007D62D3">
        <w:rPr>
          <w:szCs w:val="24"/>
        </w:rPr>
        <w:t xml:space="preserve"> полугодие 2012 года</w:t>
      </w:r>
      <w:proofErr w:type="gramStart"/>
      <w:r w:rsidR="007D62D3">
        <w:rPr>
          <w:szCs w:val="24"/>
        </w:rPr>
        <w:t>.</w:t>
      </w:r>
      <w:r w:rsidRPr="009941C4">
        <w:rPr>
          <w:szCs w:val="24"/>
        </w:rPr>
        <w:t>.</w:t>
      </w:r>
      <w:proofErr w:type="gramEnd"/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 xml:space="preserve">8) Мы признаем, что направление Заказчиком запроса котировок и представление </w:t>
      </w:r>
      <w:r w:rsidR="00E3306B">
        <w:rPr>
          <w:szCs w:val="24"/>
        </w:rPr>
        <w:t xml:space="preserve">участником </w:t>
      </w:r>
      <w:r w:rsidRPr="009941C4">
        <w:rPr>
          <w:szCs w:val="24"/>
        </w:rPr>
        <w:t xml:space="preserve"> заявки не накладывает на стороны никаких дополнительных обязательств.</w:t>
      </w: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 xml:space="preserve">9) В случае нашей победы обязуемся заключить Договор с  ГУП Чувашской Республики «БОС» Минстроя Чувашии на </w:t>
      </w:r>
      <w:r w:rsidR="00E3306B" w:rsidRPr="00430886">
        <w:rPr>
          <w:szCs w:val="24"/>
        </w:rPr>
        <w:t xml:space="preserve">оказание услуг по проведению периодического медицинского осмотра работников ГУП Чувашской Республики «БОС» Минстроя Чувашии на профессиональную пригодность </w:t>
      </w:r>
      <w:r w:rsidRPr="009941C4">
        <w:rPr>
          <w:szCs w:val="24"/>
        </w:rPr>
        <w:t>в течение не более пяти рабочих дней, с момента  подписания протокола рассмотрения и оценки котировочных заявок.</w:t>
      </w:r>
    </w:p>
    <w:p w:rsidR="008320AE" w:rsidRPr="009941C4" w:rsidRDefault="008320AE" w:rsidP="00451599">
      <w:pPr>
        <w:jc w:val="both"/>
        <w:rPr>
          <w:szCs w:val="24"/>
        </w:rPr>
      </w:pPr>
    </w:p>
    <w:p w:rsidR="008320AE" w:rsidRPr="009941C4" w:rsidRDefault="008320AE" w:rsidP="00451599">
      <w:pPr>
        <w:jc w:val="both"/>
        <w:rPr>
          <w:szCs w:val="24"/>
        </w:rPr>
      </w:pPr>
      <w:r w:rsidRPr="009941C4">
        <w:rPr>
          <w:szCs w:val="24"/>
        </w:rPr>
        <w:t>От участника:</w:t>
      </w:r>
    </w:p>
    <w:p w:rsidR="008320AE" w:rsidRPr="009941C4" w:rsidRDefault="008320AE" w:rsidP="00451599">
      <w:pPr>
        <w:ind w:left="993" w:hanging="993"/>
        <w:jc w:val="center"/>
        <w:rPr>
          <w:szCs w:val="24"/>
        </w:rPr>
      </w:pPr>
      <w:r w:rsidRPr="009941C4">
        <w:rPr>
          <w:szCs w:val="24"/>
        </w:rPr>
        <w:t xml:space="preserve">Должность </w:t>
      </w:r>
      <w:r w:rsidRPr="009941C4">
        <w:rPr>
          <w:szCs w:val="24"/>
        </w:rPr>
        <w:tab/>
      </w:r>
      <w:r w:rsidRPr="009941C4">
        <w:rPr>
          <w:szCs w:val="24"/>
        </w:rPr>
        <w:tab/>
        <w:t xml:space="preserve">                          _______________</w:t>
      </w:r>
      <w:r w:rsidRPr="009941C4">
        <w:rPr>
          <w:szCs w:val="24"/>
        </w:rPr>
        <w:tab/>
      </w:r>
      <w:r w:rsidRPr="009941C4">
        <w:rPr>
          <w:szCs w:val="24"/>
        </w:rPr>
        <w:tab/>
      </w:r>
      <w:r w:rsidRPr="009941C4">
        <w:rPr>
          <w:szCs w:val="24"/>
        </w:rPr>
        <w:tab/>
      </w:r>
      <w:r w:rsidRPr="009941C4">
        <w:rPr>
          <w:szCs w:val="24"/>
        </w:rPr>
        <w:tab/>
        <w:t>И.О. Фамилия</w:t>
      </w:r>
    </w:p>
    <w:p w:rsidR="008320AE" w:rsidRPr="001B728E" w:rsidRDefault="00876DE6" w:rsidP="00451599">
      <w:pPr>
        <w:pStyle w:val="1"/>
        <w:spacing w:before="0" w:after="0"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320AE" w:rsidRPr="001B728E">
        <w:rPr>
          <w:sz w:val="24"/>
          <w:szCs w:val="24"/>
        </w:rPr>
        <w:t>риложение № 4</w:t>
      </w:r>
    </w:p>
    <w:p w:rsidR="008320AE" w:rsidRPr="0033169F" w:rsidRDefault="008320AE" w:rsidP="00451599">
      <w:pPr>
        <w:jc w:val="center"/>
        <w:rPr>
          <w:b/>
          <w:color w:val="000000"/>
        </w:rPr>
      </w:pPr>
      <w:bookmarkStart w:id="10" w:name="_Toc119343910"/>
      <w:r w:rsidRPr="0033169F">
        <w:rPr>
          <w:b/>
          <w:color w:val="000000"/>
        </w:rPr>
        <w:t>ОПИСЬ ДОКУМЕНТОВ,</w:t>
      </w:r>
      <w:bookmarkEnd w:id="10"/>
    </w:p>
    <w:p w:rsidR="008320AE" w:rsidRPr="0033169F" w:rsidRDefault="008320AE" w:rsidP="00451599">
      <w:pPr>
        <w:ind w:firstLine="720"/>
        <w:jc w:val="both"/>
        <w:rPr>
          <w:color w:val="000000"/>
        </w:rPr>
      </w:pPr>
      <w:r w:rsidRPr="0033169F">
        <w:rPr>
          <w:color w:val="000000"/>
        </w:rPr>
        <w:t>Настоящим _____________________________________________________________,</w:t>
      </w:r>
    </w:p>
    <w:p w:rsidR="008320AE" w:rsidRPr="0033169F" w:rsidRDefault="008320AE" w:rsidP="00451599">
      <w:pPr>
        <w:ind w:firstLine="720"/>
        <w:jc w:val="both"/>
        <w:rPr>
          <w:color w:val="000000"/>
          <w:sz w:val="16"/>
          <w:szCs w:val="16"/>
        </w:rPr>
      </w:pPr>
      <w:r w:rsidRPr="0033169F">
        <w:rPr>
          <w:color w:val="000000"/>
          <w:sz w:val="16"/>
          <w:szCs w:val="16"/>
        </w:rPr>
        <w:t xml:space="preserve">                                 (</w:t>
      </w:r>
      <w:r w:rsidRPr="0033169F">
        <w:rPr>
          <w:i/>
          <w:color w:val="000000"/>
          <w:sz w:val="16"/>
          <w:szCs w:val="16"/>
        </w:rPr>
        <w:t xml:space="preserve">наименование участника закупки) </w:t>
      </w:r>
      <w:r w:rsidRPr="0033169F">
        <w:rPr>
          <w:color w:val="000000"/>
          <w:sz w:val="16"/>
          <w:szCs w:val="16"/>
        </w:rPr>
        <w:t xml:space="preserve"> </w:t>
      </w:r>
    </w:p>
    <w:p w:rsidR="008320AE" w:rsidRPr="0033169F" w:rsidRDefault="008320AE" w:rsidP="00451599">
      <w:pPr>
        <w:rPr>
          <w:color w:val="000000"/>
        </w:rPr>
      </w:pPr>
      <w:r w:rsidRPr="0033169F">
        <w:rPr>
          <w:color w:val="000000"/>
        </w:rPr>
        <w:t>подтверждает что для участия в закупке___________________________________________</w:t>
      </w:r>
    </w:p>
    <w:p w:rsidR="008320AE" w:rsidRPr="0033169F" w:rsidRDefault="008320AE" w:rsidP="001B2C91">
      <w:pPr>
        <w:rPr>
          <w:color w:val="000000"/>
        </w:rPr>
      </w:pPr>
      <w:r w:rsidRPr="0033169F">
        <w:rPr>
          <w:color w:val="000000"/>
        </w:rPr>
        <w:t>______________________________________________________________________________</w:t>
      </w:r>
    </w:p>
    <w:p w:rsidR="008320AE" w:rsidRPr="0033169F" w:rsidRDefault="008320AE" w:rsidP="001B2C91">
      <w:pPr>
        <w:jc w:val="center"/>
        <w:rPr>
          <w:i/>
          <w:color w:val="000000"/>
          <w:sz w:val="16"/>
          <w:szCs w:val="16"/>
        </w:rPr>
      </w:pPr>
      <w:r w:rsidRPr="0033169F">
        <w:rPr>
          <w:color w:val="000000"/>
          <w:sz w:val="16"/>
          <w:szCs w:val="16"/>
        </w:rPr>
        <w:t>(</w:t>
      </w:r>
      <w:r w:rsidRPr="0033169F">
        <w:rPr>
          <w:i/>
          <w:color w:val="000000"/>
          <w:sz w:val="16"/>
          <w:szCs w:val="16"/>
        </w:rPr>
        <w:t>указать название закупки)</w:t>
      </w:r>
    </w:p>
    <w:p w:rsidR="008320AE" w:rsidRPr="0033169F" w:rsidRDefault="008320AE" w:rsidP="001B2C91">
      <w:pPr>
        <w:jc w:val="both"/>
        <w:rPr>
          <w:color w:val="000000"/>
        </w:rPr>
      </w:pPr>
      <w:r w:rsidRPr="0033169F">
        <w:rPr>
          <w:color w:val="000000"/>
        </w:rPr>
        <w:t xml:space="preserve"> нами направляются нижеперечисленные документы.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276"/>
        <w:gridCol w:w="992"/>
      </w:tblGrid>
      <w:tr w:rsidR="008320AE" w:rsidRPr="0033169F" w:rsidTr="00331037">
        <w:tc>
          <w:tcPr>
            <w:tcW w:w="817" w:type="dxa"/>
          </w:tcPr>
          <w:p w:rsidR="008320AE" w:rsidRPr="0033169F" w:rsidRDefault="008320AE" w:rsidP="00331037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№ п\п</w:t>
            </w: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Номера страниц в заявке</w:t>
            </w:r>
          </w:p>
        </w:tc>
        <w:tc>
          <w:tcPr>
            <w:tcW w:w="992" w:type="dxa"/>
          </w:tcPr>
          <w:p w:rsidR="008320AE" w:rsidRPr="0033169F" w:rsidRDefault="008320AE" w:rsidP="00331037">
            <w:pPr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Кол-во</w:t>
            </w:r>
          </w:p>
          <w:p w:rsidR="008320AE" w:rsidRPr="0033169F" w:rsidRDefault="008320AE" w:rsidP="00331037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страниц</w:t>
            </w: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Опись документов.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Форма сведений об участнике закупки.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 xml:space="preserve">выписка из единого государственного реестра юридических лиц </w:t>
            </w:r>
            <w:r w:rsidRPr="0033169F">
              <w:rPr>
                <w:i/>
                <w:color w:val="000000"/>
                <w:szCs w:val="24"/>
              </w:rPr>
              <w:t>(для юридических лиц)</w:t>
            </w:r>
            <w:r w:rsidRPr="0033169F">
              <w:rPr>
                <w:color w:val="000000"/>
                <w:szCs w:val="24"/>
              </w:rPr>
              <w:t xml:space="preserve"> или нотариально заверенная копия указанного документа </w:t>
            </w:r>
            <w:r w:rsidRPr="0033169F">
              <w:rPr>
                <w:b/>
                <w:color w:val="000000"/>
                <w:szCs w:val="24"/>
              </w:rPr>
              <w:t xml:space="preserve"> / </w:t>
            </w:r>
            <w:r w:rsidRPr="0033169F">
              <w:rPr>
                <w:color w:val="000000"/>
                <w:szCs w:val="24"/>
              </w:rPr>
              <w:t xml:space="preserve">выписка из единого государственного </w:t>
            </w:r>
            <w:r w:rsidRPr="0033169F">
              <w:rPr>
                <w:color w:val="000000"/>
              </w:rPr>
              <w:t xml:space="preserve">реестра индивидуальных предпринимателей </w:t>
            </w:r>
            <w:r w:rsidRPr="0033169F">
              <w:rPr>
                <w:i/>
                <w:color w:val="000000"/>
              </w:rPr>
              <w:t>(для индивидуальных предпринимателей)</w:t>
            </w:r>
            <w:r w:rsidRPr="0033169F">
              <w:rPr>
                <w:color w:val="000000"/>
              </w:rPr>
              <w:t xml:space="preserve"> </w:t>
            </w:r>
            <w:r w:rsidRPr="0033169F">
              <w:rPr>
                <w:color w:val="000000"/>
                <w:szCs w:val="24"/>
              </w:rPr>
              <w:t>или нотариально заверенная копия указанного документа</w:t>
            </w:r>
            <w:r w:rsidRPr="0033169F">
              <w:rPr>
                <w:b/>
                <w:color w:val="000000"/>
                <w:sz w:val="28"/>
                <w:szCs w:val="28"/>
              </w:rPr>
              <w:t xml:space="preserve"> / </w:t>
            </w:r>
            <w:r w:rsidRPr="0033169F">
              <w:rPr>
                <w:color w:val="000000"/>
              </w:rPr>
              <w:t xml:space="preserve">Копии документов, удостоверяющих личность </w:t>
            </w:r>
            <w:r w:rsidRPr="0033169F">
              <w:rPr>
                <w:i/>
                <w:color w:val="000000"/>
              </w:rPr>
              <w:t>(для иных физических лиц).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Документ, подтверждающий полномочия лица на осуществление действий от имени участника закупки.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Копии учредительных документов участника закупки (для юридических лиц);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выполнение работ, являющихся предметом договора, является крупной сделкой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Предложение о закупке.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Копии документов, подтверждающих соответствие работ  требованиям законодательства Российской Федерации, если законодательством Российской Федерации установлены требования к таким работам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8320AE" w:rsidRPr="0033169F" w:rsidTr="00331037">
        <w:tc>
          <w:tcPr>
            <w:tcW w:w="817" w:type="dxa"/>
          </w:tcPr>
          <w:p w:rsidR="008320AE" w:rsidRPr="0033169F" w:rsidRDefault="008320AE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b/>
                <w:color w:val="000000"/>
              </w:rPr>
              <w:t>Другие документы, прикладываемые по усмотрению, участником закупки</w:t>
            </w:r>
          </w:p>
        </w:tc>
        <w:tc>
          <w:tcPr>
            <w:tcW w:w="1276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320AE" w:rsidRPr="0033169F" w:rsidRDefault="008320AE" w:rsidP="00331037">
            <w:pPr>
              <w:spacing w:after="60"/>
              <w:jc w:val="both"/>
              <w:rPr>
                <w:color w:val="000000"/>
              </w:rPr>
            </w:pPr>
          </w:p>
        </w:tc>
      </w:tr>
    </w:tbl>
    <w:p w:rsidR="008320AE" w:rsidRPr="0033169F" w:rsidRDefault="008320AE" w:rsidP="001B2C91">
      <w:pPr>
        <w:rPr>
          <w:color w:val="000000"/>
        </w:rPr>
      </w:pPr>
    </w:p>
    <w:p w:rsidR="008320AE" w:rsidRPr="0033169F" w:rsidRDefault="008320AE" w:rsidP="001B2C91">
      <w:pPr>
        <w:rPr>
          <w:color w:val="000000"/>
        </w:rPr>
      </w:pPr>
    </w:p>
    <w:p w:rsidR="008320AE" w:rsidRPr="0033169F" w:rsidRDefault="008320AE" w:rsidP="001B2C91">
      <w:pPr>
        <w:rPr>
          <w:color w:val="000000"/>
        </w:rPr>
      </w:pPr>
      <w:r w:rsidRPr="0033169F">
        <w:rPr>
          <w:b/>
          <w:color w:val="000000"/>
        </w:rPr>
        <w:t>Руководитель организации</w:t>
      </w:r>
      <w:r w:rsidRPr="0033169F">
        <w:rPr>
          <w:color w:val="000000"/>
        </w:rPr>
        <w:t xml:space="preserve"> _____________________ (Фамилия И.О.)</w:t>
      </w:r>
    </w:p>
    <w:p w:rsidR="008320AE" w:rsidRPr="0033169F" w:rsidRDefault="008320AE" w:rsidP="001B2C91">
      <w:pPr>
        <w:ind w:left="3540" w:firstLine="708"/>
        <w:rPr>
          <w:i/>
          <w:color w:val="000000"/>
          <w:vertAlign w:val="superscript"/>
        </w:rPr>
      </w:pPr>
      <w:r w:rsidRPr="0033169F">
        <w:rPr>
          <w:i/>
          <w:color w:val="000000"/>
          <w:vertAlign w:val="superscript"/>
        </w:rPr>
        <w:t>(подпись)</w:t>
      </w:r>
    </w:p>
    <w:p w:rsidR="008320AE" w:rsidRDefault="008320AE" w:rsidP="001B2C91">
      <w:pPr>
        <w:ind w:left="-720"/>
      </w:pPr>
      <w:r w:rsidRPr="0033169F">
        <w:rPr>
          <w:b/>
          <w:color w:val="000000"/>
          <w:kern w:val="28"/>
        </w:rPr>
        <w:t>МП</w:t>
      </w:r>
      <w:bookmarkEnd w:id="8"/>
      <w:bookmarkEnd w:id="9"/>
    </w:p>
    <w:p w:rsidR="004E2716" w:rsidRPr="00EA0B79" w:rsidRDefault="004E2716" w:rsidP="004E2716">
      <w:pPr>
        <w:jc w:val="right"/>
        <w:rPr>
          <w:b/>
          <w:szCs w:val="24"/>
        </w:rPr>
      </w:pPr>
      <w:bookmarkStart w:id="11" w:name="OLE_LINK1"/>
      <w:bookmarkStart w:id="12" w:name="OLE_LINK2"/>
      <w:r w:rsidRPr="00EA0B79">
        <w:rPr>
          <w:b/>
          <w:szCs w:val="24"/>
        </w:rPr>
        <w:lastRenderedPageBreak/>
        <w:t>Приложение №5</w:t>
      </w:r>
    </w:p>
    <w:p w:rsidR="004E2716" w:rsidRPr="00EA0B79" w:rsidRDefault="004E2716" w:rsidP="001B2C91">
      <w:pPr>
        <w:jc w:val="center"/>
        <w:rPr>
          <w:b/>
          <w:szCs w:val="24"/>
        </w:rPr>
      </w:pPr>
    </w:p>
    <w:p w:rsidR="004E2716" w:rsidRPr="00EA0B79" w:rsidRDefault="004E2716" w:rsidP="001B2C91">
      <w:pPr>
        <w:jc w:val="center"/>
        <w:rPr>
          <w:b/>
          <w:szCs w:val="24"/>
        </w:rPr>
      </w:pPr>
    </w:p>
    <w:p w:rsidR="004E2716" w:rsidRPr="00EA0B79" w:rsidRDefault="004E2716" w:rsidP="00FE2049">
      <w:pPr>
        <w:ind w:right="75"/>
        <w:jc w:val="center"/>
        <w:rPr>
          <w:i/>
          <w:szCs w:val="24"/>
        </w:rPr>
      </w:pPr>
      <w:r w:rsidRPr="00EA0B79">
        <w:rPr>
          <w:b/>
          <w:szCs w:val="24"/>
        </w:rPr>
        <w:t xml:space="preserve">Договор на проведение </w:t>
      </w:r>
      <w:proofErr w:type="gramStart"/>
      <w:r w:rsidRPr="00EA0B79">
        <w:rPr>
          <w:b/>
          <w:szCs w:val="24"/>
        </w:rPr>
        <w:t>периодических</w:t>
      </w:r>
      <w:proofErr w:type="gramEnd"/>
    </w:p>
    <w:p w:rsidR="004E2716" w:rsidRPr="00EA0B79" w:rsidRDefault="004E2716" w:rsidP="00FE2049">
      <w:pPr>
        <w:jc w:val="center"/>
        <w:rPr>
          <w:b/>
          <w:i/>
          <w:szCs w:val="24"/>
        </w:rPr>
      </w:pPr>
      <w:r w:rsidRPr="00EA0B79">
        <w:rPr>
          <w:b/>
          <w:szCs w:val="24"/>
        </w:rPr>
        <w:t>медицинских осмотров</w:t>
      </w:r>
    </w:p>
    <w:p w:rsidR="004E2716" w:rsidRPr="00EA0B79" w:rsidRDefault="004E2716" w:rsidP="00FE2049">
      <w:pPr>
        <w:rPr>
          <w:i/>
          <w:szCs w:val="24"/>
        </w:rPr>
      </w:pPr>
    </w:p>
    <w:p w:rsidR="004E2716" w:rsidRPr="00EA0B79" w:rsidRDefault="004E2716" w:rsidP="00FE2049">
      <w:pPr>
        <w:rPr>
          <w:i/>
          <w:szCs w:val="24"/>
        </w:rPr>
      </w:pPr>
      <w:r w:rsidRPr="00EA0B79">
        <w:rPr>
          <w:szCs w:val="24"/>
        </w:rPr>
        <w:t xml:space="preserve"> г. Новочебоксарск                                                                              «___»___________ 20</w:t>
      </w:r>
      <w:r w:rsidR="00D94E76" w:rsidRPr="00EA0B79">
        <w:rPr>
          <w:szCs w:val="24"/>
        </w:rPr>
        <w:t>12</w:t>
      </w:r>
      <w:r w:rsidRPr="00EA0B79">
        <w:rPr>
          <w:szCs w:val="24"/>
        </w:rPr>
        <w:t xml:space="preserve"> г.</w:t>
      </w:r>
    </w:p>
    <w:p w:rsidR="004E2716" w:rsidRPr="00EA0B79" w:rsidRDefault="004E2716" w:rsidP="00FE2049">
      <w:pPr>
        <w:ind w:firstLine="460"/>
        <w:jc w:val="both"/>
        <w:rPr>
          <w:szCs w:val="24"/>
        </w:rPr>
      </w:pPr>
      <w:r w:rsidRPr="00EA0B79">
        <w:rPr>
          <w:szCs w:val="24"/>
        </w:rPr>
        <w:t xml:space="preserve">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 </w:t>
      </w:r>
      <w:r w:rsidRPr="00EA0B79">
        <w:rPr>
          <w:b/>
          <w:szCs w:val="24"/>
        </w:rPr>
        <w:t>(ГУП Чувашской Республики «БОС» Минстроя Чувашии)</w:t>
      </w:r>
      <w:r w:rsidRPr="00EA0B79">
        <w:rPr>
          <w:szCs w:val="24"/>
        </w:rPr>
        <w:t xml:space="preserve">, именуемое в дальнейшем </w:t>
      </w:r>
      <w:r w:rsidRPr="00EA0B79">
        <w:rPr>
          <w:b/>
          <w:szCs w:val="24"/>
        </w:rPr>
        <w:t>«Заказчик»</w:t>
      </w:r>
      <w:r w:rsidRPr="00EA0B79">
        <w:rPr>
          <w:szCs w:val="24"/>
        </w:rPr>
        <w:t>, в лице директора Анисимова Сергея Петровича, действующего на основании Устава, с одной стороны, и ___________________________________________________________________________</w:t>
      </w:r>
      <w:proofErr w:type="gramStart"/>
      <w:r w:rsidRPr="00EA0B79">
        <w:rPr>
          <w:szCs w:val="24"/>
        </w:rPr>
        <w:t xml:space="preserve"> ,</w:t>
      </w:r>
      <w:proofErr w:type="gramEnd"/>
      <w:r w:rsidRPr="00EA0B79">
        <w:rPr>
          <w:szCs w:val="24"/>
        </w:rPr>
        <w:t xml:space="preserve"> именуемое в дальнейшем «Исполнитель», в лице_</w:t>
      </w:r>
      <w:r w:rsidR="007C12AC" w:rsidRPr="00EA0B79">
        <w:rPr>
          <w:szCs w:val="24"/>
        </w:rPr>
        <w:t>________</w:t>
      </w:r>
      <w:r w:rsidRPr="00EA0B79">
        <w:rPr>
          <w:szCs w:val="24"/>
        </w:rPr>
        <w:t>__________________________</w:t>
      </w:r>
    </w:p>
    <w:p w:rsidR="004E2716" w:rsidRPr="00EA0B79" w:rsidRDefault="004E2716" w:rsidP="00FE2049">
      <w:pPr>
        <w:jc w:val="both"/>
        <w:rPr>
          <w:i/>
          <w:szCs w:val="24"/>
        </w:rPr>
      </w:pPr>
      <w:r w:rsidRPr="00EA0B79">
        <w:rPr>
          <w:szCs w:val="24"/>
        </w:rPr>
        <w:t xml:space="preserve">________________________________________, </w:t>
      </w:r>
      <w:proofErr w:type="gramStart"/>
      <w:r w:rsidRPr="00EA0B79">
        <w:rPr>
          <w:szCs w:val="24"/>
        </w:rPr>
        <w:t>действующего</w:t>
      </w:r>
      <w:proofErr w:type="gramEnd"/>
      <w:r w:rsidRPr="00EA0B79">
        <w:rPr>
          <w:szCs w:val="24"/>
        </w:rPr>
        <w:t xml:space="preserve"> на основании ______________, с одной стороны, и с другой стороны, заключили настоящий договор о нижеследующем:</w:t>
      </w:r>
    </w:p>
    <w:p w:rsidR="004E2716" w:rsidRPr="00EA0B79" w:rsidRDefault="004E2716" w:rsidP="00FE2049">
      <w:pPr>
        <w:widowControl/>
        <w:numPr>
          <w:ilvl w:val="0"/>
          <w:numId w:val="46"/>
        </w:numPr>
        <w:suppressAutoHyphens w:val="0"/>
        <w:jc w:val="center"/>
        <w:rPr>
          <w:b/>
          <w:i/>
          <w:szCs w:val="24"/>
        </w:rPr>
      </w:pPr>
      <w:r w:rsidRPr="00EA0B79">
        <w:rPr>
          <w:b/>
          <w:szCs w:val="24"/>
        </w:rPr>
        <w:t>Предмет договора</w:t>
      </w:r>
    </w:p>
    <w:p w:rsidR="004E2716" w:rsidRPr="00EA0B79" w:rsidRDefault="004E2716" w:rsidP="00FE2049">
      <w:pPr>
        <w:ind w:firstLine="527"/>
        <w:jc w:val="both"/>
        <w:rPr>
          <w:i/>
          <w:szCs w:val="24"/>
        </w:rPr>
      </w:pPr>
      <w:r w:rsidRPr="00EA0B79">
        <w:rPr>
          <w:szCs w:val="24"/>
        </w:rPr>
        <w:t xml:space="preserve"> 1.1.Заказчик поручает, а Исполнитель принимает на себя обязательство </w:t>
      </w:r>
      <w:r w:rsidR="007561EB">
        <w:rPr>
          <w:szCs w:val="24"/>
        </w:rPr>
        <w:t>оказать у</w:t>
      </w:r>
      <w:r w:rsidR="007561EB" w:rsidRPr="00430886">
        <w:rPr>
          <w:szCs w:val="24"/>
        </w:rPr>
        <w:t>слуг</w:t>
      </w:r>
      <w:r w:rsidR="007561EB">
        <w:rPr>
          <w:szCs w:val="24"/>
        </w:rPr>
        <w:t>и</w:t>
      </w:r>
      <w:r w:rsidR="007561EB" w:rsidRPr="00430886">
        <w:rPr>
          <w:szCs w:val="24"/>
        </w:rPr>
        <w:t xml:space="preserve"> по проведению периодического медицинского осмотра работников ГУП Чувашской Республики «БОС» Минстроя Чувашии на профессиональную пригодность</w:t>
      </w:r>
      <w:r w:rsidRPr="00EA0B79">
        <w:rPr>
          <w:szCs w:val="24"/>
        </w:rPr>
        <w:t>.</w:t>
      </w:r>
    </w:p>
    <w:p w:rsidR="004E2716" w:rsidRPr="00EA0B79" w:rsidRDefault="004E2716" w:rsidP="00FE2049">
      <w:pPr>
        <w:ind w:firstLine="527"/>
        <w:jc w:val="both"/>
        <w:rPr>
          <w:i/>
          <w:szCs w:val="24"/>
        </w:rPr>
      </w:pPr>
      <w:r w:rsidRPr="00EA0B79">
        <w:rPr>
          <w:szCs w:val="24"/>
        </w:rPr>
        <w:t xml:space="preserve"> 1.2. 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заболеваний; выявление общих заболеваний, а также предупреждение несчастных случаев.</w:t>
      </w:r>
    </w:p>
    <w:p w:rsidR="004E2716" w:rsidRPr="00EA0B79" w:rsidRDefault="004E2716" w:rsidP="00FE2049">
      <w:pPr>
        <w:ind w:firstLine="386"/>
        <w:jc w:val="center"/>
        <w:rPr>
          <w:b/>
          <w:i/>
          <w:szCs w:val="24"/>
        </w:rPr>
      </w:pPr>
    </w:p>
    <w:p w:rsidR="004E2716" w:rsidRPr="00EA0B79" w:rsidRDefault="004E2716" w:rsidP="00FE2049">
      <w:pPr>
        <w:ind w:firstLine="386"/>
        <w:jc w:val="center"/>
        <w:rPr>
          <w:b/>
          <w:i/>
          <w:szCs w:val="24"/>
        </w:rPr>
      </w:pPr>
      <w:r w:rsidRPr="00EA0B79">
        <w:rPr>
          <w:b/>
          <w:szCs w:val="24"/>
        </w:rPr>
        <w:t>2. Порядок проведения медосмотров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  2.1. Поименные списки работников, подлежащих обязательным медицинским осмотрам, представляются Заказчиком Исполнителю с разбивкой по структурным подразделениям и профессиям.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 2.2. Заказчик выдает каждому работнику на руки направление на медицинский осмотр для предоставления врачу, проводящему периодический медосмотр.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 2.3. Основным лицом, проводящим профилактические медицинские осмотры (выдающий допуск к работам), является  лечащий врач, состоящий в трудовых отношениях с Исполнителем, оказывающий медицинскую помощь.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2.4. Исполнитель  обеспечивает проведение медицинского осмотра индивидуально каждому обследуемому в соответствии с требуемым объемом при условии соответствующей оплаты услуг.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2.5. Исполнитель при необходимости проведения дополнительных исследований, выходящих за рамки его возможностей, решает вопрос о привлечении специалистов из других учреждений здравоохранения.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2.6. Работникам, прошедшим периодический медицинский осмотр и признанным годными к работе,  выдается соответствующее заключение, подписанное лечащим врачом и скрепленное печатью лечебно-профилактической организации. В случае индивидуального допуска в указанное заключение вносятся данные об обязательном пользовании протезом, слуховым аппаратом, очками и др.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2.7. По результатам проведения периодического медосмотра Заказчику выдается Акт периодического медосмотра с указанием количества работников, прошедших медосмотр, выявленных заболеваний, </w:t>
      </w:r>
      <w:proofErr w:type="spellStart"/>
      <w:r w:rsidRPr="00EA0B79">
        <w:rPr>
          <w:szCs w:val="24"/>
        </w:rPr>
        <w:t>лечебно</w:t>
      </w:r>
      <w:proofErr w:type="spellEnd"/>
      <w:r w:rsidRPr="00EA0B79">
        <w:rPr>
          <w:szCs w:val="24"/>
        </w:rPr>
        <w:t xml:space="preserve"> – оздоровительных мероприятий, работников, которым противопоказано продолжение работы; составляется список лиц с подозрением на профессиональное заболевание.</w:t>
      </w:r>
    </w:p>
    <w:p w:rsidR="004E2716" w:rsidRPr="00EA0B79" w:rsidRDefault="004E2716" w:rsidP="00FE2049">
      <w:pPr>
        <w:ind w:firstLine="386"/>
        <w:jc w:val="center"/>
        <w:rPr>
          <w:b/>
          <w:i/>
          <w:szCs w:val="24"/>
        </w:rPr>
      </w:pPr>
    </w:p>
    <w:p w:rsidR="004E2716" w:rsidRPr="00EA0B79" w:rsidRDefault="004E2716" w:rsidP="00FE2049">
      <w:pPr>
        <w:ind w:firstLine="386"/>
        <w:jc w:val="center"/>
        <w:rPr>
          <w:b/>
          <w:i/>
          <w:szCs w:val="24"/>
        </w:rPr>
      </w:pPr>
      <w:r w:rsidRPr="00EA0B79">
        <w:rPr>
          <w:b/>
          <w:szCs w:val="24"/>
        </w:rPr>
        <w:t>3. Обязанности и ответственность сторон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3.1. Заказчик своевременно, в согласованные сроки направляет работников на периодические медицинские осмотры, а также на внеочередные осмотры при наличии показаний.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 3.2. Заказчик обеспечивает лиц, направляемых на периодические медицинские осмотры, бланками направлений, куда вносятся результаты медицинских обследований и заключение о возможности </w:t>
      </w:r>
      <w:proofErr w:type="gramStart"/>
      <w:r w:rsidRPr="00EA0B79">
        <w:rPr>
          <w:szCs w:val="24"/>
        </w:rPr>
        <w:t>выполнения</w:t>
      </w:r>
      <w:proofErr w:type="gramEnd"/>
      <w:r w:rsidRPr="00EA0B79">
        <w:rPr>
          <w:szCs w:val="24"/>
        </w:rPr>
        <w:t xml:space="preserve"> по состоянию здоровья поручаемой им работы.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>3.3. Заказчик несет ответственность за допуск к работе лиц, не прошедших периодический медицинский осмотр, либо не допущенных к работе по медицинским показаниям.</w:t>
      </w:r>
    </w:p>
    <w:p w:rsidR="004E2716" w:rsidRPr="00EA0B79" w:rsidRDefault="004E2716" w:rsidP="00FE2049">
      <w:pPr>
        <w:ind w:firstLine="386"/>
        <w:jc w:val="both"/>
        <w:rPr>
          <w:i/>
          <w:szCs w:val="24"/>
        </w:rPr>
      </w:pPr>
      <w:r w:rsidRPr="00EA0B79">
        <w:rPr>
          <w:szCs w:val="24"/>
        </w:rPr>
        <w:t xml:space="preserve">3.4. </w:t>
      </w:r>
      <w:proofErr w:type="gramStart"/>
      <w:r w:rsidRPr="00EA0B79">
        <w:rPr>
          <w:szCs w:val="24"/>
        </w:rPr>
        <w:t xml:space="preserve">Исполнитель несет ответственность за качество медицинского осмотра и обоснованность заключений, проведение необходимого диспансерного наблюдения и оздоровления пациента, в случае выявления общих заболеваний или отклонений в состоянии его здоровья, направление пациента, в случае необходимости, в центр </w:t>
      </w:r>
      <w:proofErr w:type="spellStart"/>
      <w:r w:rsidRPr="00EA0B79">
        <w:rPr>
          <w:szCs w:val="24"/>
        </w:rPr>
        <w:t>профпатологии</w:t>
      </w:r>
      <w:proofErr w:type="spellEnd"/>
      <w:r w:rsidRPr="00EA0B79">
        <w:rPr>
          <w:szCs w:val="24"/>
        </w:rPr>
        <w:t>, иное специализированное медицинское учреждение для проведения  медицинской  экспертизы  и  дополнительных  диагностических,   лечебных  и реабилитационных мероприятий.</w:t>
      </w:r>
      <w:proofErr w:type="gramEnd"/>
    </w:p>
    <w:p w:rsidR="004E2716" w:rsidRPr="00EA0B79" w:rsidRDefault="004E2716" w:rsidP="00FE2049">
      <w:pPr>
        <w:jc w:val="center"/>
        <w:rPr>
          <w:b/>
          <w:i/>
          <w:szCs w:val="24"/>
        </w:rPr>
      </w:pPr>
      <w:r w:rsidRPr="00EA0B79">
        <w:rPr>
          <w:b/>
          <w:szCs w:val="24"/>
        </w:rPr>
        <w:t>4. Порядок расчетов по договору</w:t>
      </w:r>
    </w:p>
    <w:p w:rsidR="004E2716" w:rsidRPr="00EA0B79" w:rsidRDefault="004E2716" w:rsidP="00FE2049">
      <w:pPr>
        <w:jc w:val="both"/>
        <w:rPr>
          <w:i/>
          <w:szCs w:val="24"/>
        </w:rPr>
      </w:pPr>
      <w:r w:rsidRPr="00EA0B79">
        <w:rPr>
          <w:szCs w:val="24"/>
        </w:rPr>
        <w:t xml:space="preserve">4.1. Заказчик производит  оплату услуг на основании </w:t>
      </w:r>
      <w:r w:rsidR="00F41710">
        <w:rPr>
          <w:szCs w:val="24"/>
        </w:rPr>
        <w:t xml:space="preserve">акта оказанных услуг, </w:t>
      </w:r>
      <w:r w:rsidRPr="00EA0B79">
        <w:rPr>
          <w:szCs w:val="24"/>
        </w:rPr>
        <w:t xml:space="preserve"> </w:t>
      </w:r>
      <w:r w:rsidR="00F41710">
        <w:rPr>
          <w:szCs w:val="24"/>
        </w:rPr>
        <w:t xml:space="preserve">и </w:t>
      </w:r>
      <w:r w:rsidRPr="00EA0B79">
        <w:rPr>
          <w:szCs w:val="24"/>
        </w:rPr>
        <w:t>счет</w:t>
      </w:r>
      <w:r w:rsidR="00F41710">
        <w:rPr>
          <w:szCs w:val="24"/>
        </w:rPr>
        <w:t>а</w:t>
      </w:r>
      <w:bookmarkStart w:id="13" w:name="_GoBack"/>
      <w:bookmarkEnd w:id="13"/>
      <w:r w:rsidRPr="00EA0B79">
        <w:rPr>
          <w:szCs w:val="24"/>
        </w:rPr>
        <w:t xml:space="preserve"> фактуры.</w:t>
      </w:r>
    </w:p>
    <w:p w:rsidR="004E2716" w:rsidRPr="00EA0B79" w:rsidRDefault="004E2716" w:rsidP="00FE2049">
      <w:pPr>
        <w:jc w:val="both"/>
        <w:rPr>
          <w:i/>
          <w:szCs w:val="24"/>
        </w:rPr>
      </w:pPr>
      <w:r w:rsidRPr="00EA0B79">
        <w:rPr>
          <w:szCs w:val="24"/>
        </w:rPr>
        <w:t>4.2. Цена одного периодического медицинского осмотра составляет ___________________рублей.</w:t>
      </w:r>
    </w:p>
    <w:p w:rsidR="004E2716" w:rsidRPr="00EA0B79" w:rsidRDefault="004E2716" w:rsidP="00FE2049">
      <w:pPr>
        <w:jc w:val="both"/>
        <w:rPr>
          <w:i/>
          <w:szCs w:val="24"/>
        </w:rPr>
      </w:pPr>
      <w:r w:rsidRPr="00EA0B79">
        <w:rPr>
          <w:szCs w:val="24"/>
        </w:rPr>
        <w:t>4.3. Общая стоимость услуг по договору составляет ________________________________ рублей.</w:t>
      </w:r>
    </w:p>
    <w:p w:rsidR="004E2716" w:rsidRPr="00EA0B79" w:rsidRDefault="004E2716" w:rsidP="00FE2049">
      <w:pPr>
        <w:jc w:val="center"/>
        <w:rPr>
          <w:b/>
          <w:i/>
          <w:szCs w:val="24"/>
        </w:rPr>
      </w:pPr>
    </w:p>
    <w:p w:rsidR="004E2716" w:rsidRPr="00EA0B79" w:rsidRDefault="004E2716" w:rsidP="00FE2049">
      <w:pPr>
        <w:jc w:val="center"/>
        <w:rPr>
          <w:b/>
          <w:i/>
          <w:szCs w:val="24"/>
        </w:rPr>
      </w:pPr>
      <w:r w:rsidRPr="00EA0B79">
        <w:rPr>
          <w:b/>
          <w:szCs w:val="24"/>
        </w:rPr>
        <w:t>5. Прочие условия</w:t>
      </w:r>
    </w:p>
    <w:p w:rsidR="004E2716" w:rsidRPr="00EA0B79" w:rsidRDefault="004E2716" w:rsidP="00FE2049">
      <w:pPr>
        <w:ind w:firstLine="300"/>
        <w:jc w:val="both"/>
        <w:rPr>
          <w:i/>
          <w:szCs w:val="24"/>
        </w:rPr>
      </w:pPr>
      <w:r w:rsidRPr="00EA0B79">
        <w:rPr>
          <w:szCs w:val="24"/>
        </w:rPr>
        <w:t>5.1. Настоящий договор действует с «___»___________ 20__ г. по «___»___________  20__г.</w:t>
      </w:r>
    </w:p>
    <w:p w:rsidR="004E2716" w:rsidRPr="00EA0B79" w:rsidRDefault="004E2716" w:rsidP="00FE2049">
      <w:pPr>
        <w:ind w:firstLine="301"/>
        <w:jc w:val="both"/>
        <w:rPr>
          <w:i/>
          <w:szCs w:val="24"/>
        </w:rPr>
      </w:pPr>
      <w:r w:rsidRPr="00EA0B79">
        <w:rPr>
          <w:szCs w:val="24"/>
        </w:rPr>
        <w:t>5.2. При изменении почтовых и платежных, реквизитов стороны обязаны известить друг друга не позднее 10 дней с момента их изменения.</w:t>
      </w:r>
    </w:p>
    <w:p w:rsidR="004E2716" w:rsidRPr="00EA0B79" w:rsidRDefault="004E2716" w:rsidP="00FE2049">
      <w:pPr>
        <w:ind w:firstLine="301"/>
        <w:jc w:val="both"/>
        <w:rPr>
          <w:i/>
          <w:szCs w:val="24"/>
        </w:rPr>
      </w:pPr>
      <w:r w:rsidRPr="00EA0B79">
        <w:rPr>
          <w:szCs w:val="24"/>
        </w:rPr>
        <w:t>5.3 Споры и разногласия сторон, которые могут возникнуть из настоящего договора, стороны будут решить путем переговоров. При невозможности решения споров путем переговоров любая из сторон вправе передать спор на рассмотрение в Арбитражный суд Чувашской Республики.</w:t>
      </w:r>
    </w:p>
    <w:p w:rsidR="004E2716" w:rsidRPr="00EA0B79" w:rsidRDefault="004E2716" w:rsidP="00FE2049">
      <w:pPr>
        <w:ind w:firstLine="300"/>
        <w:jc w:val="both"/>
        <w:rPr>
          <w:szCs w:val="24"/>
        </w:rPr>
      </w:pPr>
      <w:r w:rsidRPr="00EA0B79">
        <w:rPr>
          <w:szCs w:val="24"/>
        </w:rPr>
        <w:t>5.4. Настоящий договор составлен в двух экземплярах, по одному для каждой из сторон.</w:t>
      </w:r>
    </w:p>
    <w:p w:rsidR="00717FDB" w:rsidRPr="00EA0B79" w:rsidRDefault="00717FDB" w:rsidP="00FE2049">
      <w:pPr>
        <w:ind w:firstLine="300"/>
        <w:jc w:val="both"/>
        <w:rPr>
          <w:szCs w:val="24"/>
        </w:rPr>
      </w:pPr>
      <w:r w:rsidRPr="00EA0B79">
        <w:rPr>
          <w:szCs w:val="24"/>
        </w:rPr>
        <w:t>5.5.. Приложения:</w:t>
      </w:r>
    </w:p>
    <w:p w:rsidR="00717FDB" w:rsidRPr="00EA0B79" w:rsidRDefault="00717FDB" w:rsidP="00FE2049">
      <w:pPr>
        <w:jc w:val="both"/>
        <w:rPr>
          <w:szCs w:val="24"/>
        </w:rPr>
      </w:pPr>
      <w:r w:rsidRPr="00EA0B79">
        <w:rPr>
          <w:szCs w:val="24"/>
        </w:rPr>
        <w:t xml:space="preserve">№1. Задание  на проведение периодического медицинского осмотра работников ГУП Чувашской Республики «БОС» Минстроя Чувашии  на профессиональную пригодность. </w:t>
      </w:r>
    </w:p>
    <w:p w:rsidR="00EA0B79" w:rsidRPr="00EA0B79" w:rsidRDefault="00717FDB" w:rsidP="00FE2049">
      <w:pPr>
        <w:jc w:val="both"/>
        <w:rPr>
          <w:szCs w:val="24"/>
        </w:rPr>
      </w:pPr>
      <w:r w:rsidRPr="00EA0B79">
        <w:rPr>
          <w:szCs w:val="24"/>
        </w:rPr>
        <w:t xml:space="preserve">№2. </w:t>
      </w:r>
      <w:r w:rsidR="00EA0B79" w:rsidRPr="00EA0B79">
        <w:rPr>
          <w:szCs w:val="24"/>
        </w:rPr>
        <w:t>Таблица цен на медицинские услуги.</w:t>
      </w:r>
    </w:p>
    <w:p w:rsidR="00EA0B79" w:rsidRPr="00EA0B79" w:rsidRDefault="00EA0B79" w:rsidP="00FE2049">
      <w:pPr>
        <w:jc w:val="both"/>
        <w:rPr>
          <w:szCs w:val="24"/>
        </w:rPr>
      </w:pPr>
    </w:p>
    <w:p w:rsidR="00717FDB" w:rsidRPr="00EA0B79" w:rsidRDefault="00717FDB" w:rsidP="00FE2049">
      <w:pPr>
        <w:jc w:val="both"/>
        <w:rPr>
          <w:i/>
          <w:szCs w:val="24"/>
        </w:rPr>
      </w:pPr>
    </w:p>
    <w:p w:rsidR="004E2716" w:rsidRPr="00EA0B79" w:rsidRDefault="00717FDB" w:rsidP="00FE2049">
      <w:pPr>
        <w:pStyle w:val="aff1"/>
        <w:spacing w:before="0" w:after="0" w:afterAutospacing="0" w:line="240" w:lineRule="auto"/>
        <w:ind w:left="40"/>
        <w:rPr>
          <w:rFonts w:ascii="Times New Roman" w:hAnsi="Times New Roman"/>
          <w:b/>
          <w:i w:val="0"/>
          <w:sz w:val="24"/>
          <w:szCs w:val="24"/>
        </w:rPr>
      </w:pPr>
      <w:r w:rsidRPr="00EA0B79">
        <w:rPr>
          <w:rFonts w:ascii="Times New Roman" w:hAnsi="Times New Roman"/>
          <w:b/>
          <w:i w:val="0"/>
          <w:sz w:val="24"/>
          <w:szCs w:val="24"/>
        </w:rPr>
        <w:t>6</w:t>
      </w:r>
      <w:r w:rsidR="004E2716" w:rsidRPr="00EA0B79">
        <w:rPr>
          <w:rFonts w:ascii="Times New Roman" w:hAnsi="Times New Roman"/>
          <w:b/>
          <w:i w:val="0"/>
          <w:sz w:val="24"/>
          <w:szCs w:val="24"/>
        </w:rPr>
        <w:t xml:space="preserve">. Юридические адреса и подписи сторон    </w:t>
      </w:r>
    </w:p>
    <w:p w:rsidR="004E2716" w:rsidRPr="00EA0B79" w:rsidRDefault="004E2716" w:rsidP="00FE2049">
      <w:pPr>
        <w:pStyle w:val="aff1"/>
        <w:spacing w:before="0" w:after="0" w:afterAutospacing="0" w:line="240" w:lineRule="auto"/>
        <w:ind w:left="40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2716" w:rsidRPr="00EA0B79" w:rsidTr="005E4E46">
        <w:tc>
          <w:tcPr>
            <w:tcW w:w="4785" w:type="dxa"/>
          </w:tcPr>
          <w:p w:rsidR="004E2716" w:rsidRPr="00EA0B79" w:rsidRDefault="004E2716" w:rsidP="00FE2049">
            <w:pPr>
              <w:jc w:val="center"/>
              <w:rPr>
                <w:b/>
                <w:szCs w:val="24"/>
              </w:rPr>
            </w:pPr>
            <w:r w:rsidRPr="00EA0B79">
              <w:rPr>
                <w:b/>
                <w:szCs w:val="24"/>
              </w:rPr>
              <w:t xml:space="preserve"> «Заказчик»</w:t>
            </w:r>
          </w:p>
          <w:p w:rsidR="004E2716" w:rsidRPr="00EA0B79" w:rsidRDefault="004E2716" w:rsidP="00FE2049">
            <w:pPr>
              <w:rPr>
                <w:szCs w:val="24"/>
              </w:rPr>
            </w:pPr>
            <w:r w:rsidRPr="00EA0B79">
              <w:rPr>
                <w:szCs w:val="24"/>
              </w:rPr>
              <w:t>ГУП Чувашской Республики «БОС» Минстроя Чувашии</w:t>
            </w:r>
          </w:p>
          <w:p w:rsidR="004E2716" w:rsidRPr="00EA0B79" w:rsidRDefault="004E2716" w:rsidP="00FE2049">
            <w:pPr>
              <w:snapToGrid w:val="0"/>
              <w:jc w:val="both"/>
              <w:rPr>
                <w:szCs w:val="24"/>
              </w:rPr>
            </w:pPr>
            <w:r w:rsidRPr="00EA0B79">
              <w:rPr>
                <w:szCs w:val="24"/>
              </w:rPr>
              <w:t xml:space="preserve">429950, Чувашская Республика, </w:t>
            </w:r>
          </w:p>
          <w:p w:rsidR="004E2716" w:rsidRPr="00EA0B79" w:rsidRDefault="004E2716" w:rsidP="00FE2049">
            <w:pPr>
              <w:snapToGrid w:val="0"/>
              <w:rPr>
                <w:szCs w:val="24"/>
              </w:rPr>
            </w:pPr>
            <w:r w:rsidRPr="00EA0B79">
              <w:rPr>
                <w:szCs w:val="24"/>
              </w:rPr>
              <w:t xml:space="preserve">г. Новочебоксарск, ул. </w:t>
            </w:r>
            <w:proofErr w:type="gramStart"/>
            <w:r w:rsidRPr="00EA0B79">
              <w:rPr>
                <w:szCs w:val="24"/>
              </w:rPr>
              <w:t>Промышленная</w:t>
            </w:r>
            <w:proofErr w:type="gramEnd"/>
            <w:r w:rsidRPr="00EA0B79">
              <w:rPr>
                <w:szCs w:val="24"/>
              </w:rPr>
              <w:t>, 1</w:t>
            </w:r>
          </w:p>
          <w:p w:rsidR="004E2716" w:rsidRPr="00EA0B79" w:rsidRDefault="004E2716" w:rsidP="00FE2049">
            <w:pPr>
              <w:snapToGrid w:val="0"/>
              <w:rPr>
                <w:szCs w:val="24"/>
              </w:rPr>
            </w:pPr>
            <w:r w:rsidRPr="00EA0B79">
              <w:rPr>
                <w:szCs w:val="24"/>
              </w:rPr>
              <w:t>ИНН/КПП 2124014112/212401001</w:t>
            </w:r>
          </w:p>
          <w:p w:rsidR="004E2716" w:rsidRPr="00EA0B79" w:rsidRDefault="004E2716" w:rsidP="00FE2049">
            <w:pPr>
              <w:snapToGrid w:val="0"/>
              <w:rPr>
                <w:szCs w:val="24"/>
              </w:rPr>
            </w:pPr>
            <w:r w:rsidRPr="00EA0B79">
              <w:rPr>
                <w:szCs w:val="24"/>
              </w:rPr>
              <w:t>БИК 049706609</w:t>
            </w:r>
          </w:p>
          <w:p w:rsidR="004E2716" w:rsidRPr="00EA0B79" w:rsidRDefault="004E2716" w:rsidP="00FE2049">
            <w:pPr>
              <w:snapToGrid w:val="0"/>
              <w:rPr>
                <w:szCs w:val="24"/>
              </w:rPr>
            </w:pPr>
            <w:proofErr w:type="gramStart"/>
            <w:r w:rsidRPr="00EA0B79">
              <w:rPr>
                <w:szCs w:val="24"/>
              </w:rPr>
              <w:lastRenderedPageBreak/>
              <w:t>Р</w:t>
            </w:r>
            <w:proofErr w:type="gramEnd"/>
            <w:r w:rsidRPr="00EA0B79">
              <w:rPr>
                <w:szCs w:val="24"/>
              </w:rPr>
              <w:t>/с 40702810475040020182  в Отделении №8613 Сбербанка России в г. Чебоксары</w:t>
            </w:r>
          </w:p>
          <w:p w:rsidR="004E2716" w:rsidRPr="00EA0B79" w:rsidRDefault="004E2716" w:rsidP="00FE2049">
            <w:pPr>
              <w:snapToGrid w:val="0"/>
              <w:rPr>
                <w:szCs w:val="24"/>
              </w:rPr>
            </w:pPr>
            <w:r w:rsidRPr="00EA0B79">
              <w:rPr>
                <w:szCs w:val="24"/>
              </w:rPr>
              <w:t>К/с 30110810300000000609</w:t>
            </w:r>
          </w:p>
          <w:p w:rsidR="004E2716" w:rsidRPr="00EA0B79" w:rsidRDefault="004E2716" w:rsidP="00FE2049">
            <w:pPr>
              <w:snapToGrid w:val="0"/>
              <w:rPr>
                <w:szCs w:val="24"/>
              </w:rPr>
            </w:pPr>
            <w:r w:rsidRPr="00EA0B79">
              <w:rPr>
                <w:szCs w:val="24"/>
              </w:rPr>
              <w:t>Телефон (8352) 74-34-20</w:t>
            </w:r>
          </w:p>
          <w:p w:rsidR="004E2716" w:rsidRPr="00EA0B79" w:rsidRDefault="004E2716" w:rsidP="00FE2049">
            <w:pPr>
              <w:rPr>
                <w:szCs w:val="24"/>
              </w:rPr>
            </w:pPr>
            <w:proofErr w:type="gramStart"/>
            <w:r w:rsidRPr="00EA0B79">
              <w:rPr>
                <w:szCs w:val="24"/>
              </w:rPr>
              <w:t>Е</w:t>
            </w:r>
            <w:proofErr w:type="gramEnd"/>
            <w:r w:rsidRPr="00EA0B79">
              <w:rPr>
                <w:szCs w:val="24"/>
              </w:rPr>
              <w:t>-</w:t>
            </w:r>
            <w:r w:rsidRPr="00EA0B79">
              <w:rPr>
                <w:szCs w:val="24"/>
                <w:lang w:val="en-US"/>
              </w:rPr>
              <w:t>mail</w:t>
            </w:r>
            <w:r w:rsidRPr="00EA0B79">
              <w:rPr>
                <w:szCs w:val="24"/>
              </w:rPr>
              <w:t xml:space="preserve">: </w:t>
            </w:r>
            <w:hyperlink r:id="rId19" w:history="1">
              <w:r w:rsidRPr="00EA0B79">
                <w:rPr>
                  <w:rStyle w:val="a3"/>
                  <w:szCs w:val="24"/>
                  <w:lang w:val="en-US"/>
                </w:rPr>
                <w:t>bos</w:t>
              </w:r>
              <w:r w:rsidRPr="00EA0B79">
                <w:rPr>
                  <w:rStyle w:val="a3"/>
                  <w:szCs w:val="24"/>
                </w:rPr>
                <w:t>@</w:t>
              </w:r>
              <w:r w:rsidRPr="00EA0B79">
                <w:rPr>
                  <w:rStyle w:val="a3"/>
                  <w:szCs w:val="24"/>
                  <w:lang w:val="en-US"/>
                </w:rPr>
                <w:t>cbx</w:t>
              </w:r>
              <w:r w:rsidRPr="00EA0B79">
                <w:rPr>
                  <w:rStyle w:val="a3"/>
                  <w:szCs w:val="24"/>
                </w:rPr>
                <w:t>.</w:t>
              </w:r>
              <w:proofErr w:type="spellStart"/>
              <w:r w:rsidRPr="00EA0B79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EA0B79">
              <w:rPr>
                <w:szCs w:val="24"/>
              </w:rPr>
              <w:t xml:space="preserve"> </w:t>
            </w:r>
          </w:p>
          <w:p w:rsidR="004E2716" w:rsidRDefault="004E2716" w:rsidP="00FE2049">
            <w:pPr>
              <w:jc w:val="both"/>
              <w:rPr>
                <w:szCs w:val="24"/>
              </w:rPr>
            </w:pPr>
          </w:p>
          <w:p w:rsidR="00EA0B79" w:rsidRDefault="00EA0B79" w:rsidP="00FE2049">
            <w:pPr>
              <w:jc w:val="both"/>
              <w:rPr>
                <w:szCs w:val="24"/>
              </w:rPr>
            </w:pPr>
          </w:p>
          <w:p w:rsidR="00EA0B79" w:rsidRPr="00EA0B79" w:rsidRDefault="00EA0B79" w:rsidP="00FE2049">
            <w:pPr>
              <w:jc w:val="both"/>
              <w:rPr>
                <w:szCs w:val="24"/>
              </w:rPr>
            </w:pPr>
          </w:p>
          <w:p w:rsidR="004E2716" w:rsidRPr="00EA0B79" w:rsidRDefault="004E2716" w:rsidP="00FE2049">
            <w:pPr>
              <w:jc w:val="both"/>
              <w:rPr>
                <w:szCs w:val="24"/>
              </w:rPr>
            </w:pPr>
            <w:r w:rsidRPr="00EA0B79">
              <w:rPr>
                <w:szCs w:val="24"/>
              </w:rPr>
              <w:t>Директор</w:t>
            </w:r>
          </w:p>
          <w:p w:rsidR="004E2716" w:rsidRPr="00EA0B79" w:rsidRDefault="004E2716" w:rsidP="00FE2049">
            <w:pPr>
              <w:jc w:val="both"/>
              <w:rPr>
                <w:szCs w:val="24"/>
              </w:rPr>
            </w:pPr>
          </w:p>
          <w:p w:rsidR="004E2716" w:rsidRPr="00EA0B79" w:rsidRDefault="004E2716" w:rsidP="00FE2049">
            <w:pPr>
              <w:jc w:val="both"/>
              <w:rPr>
                <w:szCs w:val="24"/>
              </w:rPr>
            </w:pPr>
            <w:r w:rsidRPr="00EA0B79">
              <w:rPr>
                <w:szCs w:val="24"/>
              </w:rPr>
              <w:t>___________________С.П. Анисимов</w:t>
            </w:r>
          </w:p>
        </w:tc>
        <w:tc>
          <w:tcPr>
            <w:tcW w:w="4786" w:type="dxa"/>
          </w:tcPr>
          <w:p w:rsidR="004E2716" w:rsidRPr="00EA0B79" w:rsidRDefault="004E2716" w:rsidP="00FE2049">
            <w:pPr>
              <w:jc w:val="center"/>
              <w:rPr>
                <w:b/>
                <w:szCs w:val="24"/>
              </w:rPr>
            </w:pPr>
            <w:r w:rsidRPr="00EA0B79">
              <w:rPr>
                <w:b/>
                <w:szCs w:val="24"/>
              </w:rPr>
              <w:lastRenderedPageBreak/>
              <w:t>«Исполнитель»</w:t>
            </w:r>
          </w:p>
          <w:p w:rsidR="004E2716" w:rsidRPr="00EA0B79" w:rsidRDefault="004E2716" w:rsidP="00FE2049">
            <w:pPr>
              <w:jc w:val="both"/>
              <w:rPr>
                <w:szCs w:val="24"/>
              </w:rPr>
            </w:pPr>
          </w:p>
        </w:tc>
      </w:tr>
    </w:tbl>
    <w:p w:rsidR="004E2716" w:rsidRPr="00EA0B79" w:rsidRDefault="004E2716" w:rsidP="00FE2049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11"/>
    <w:bookmarkEnd w:id="12"/>
    <w:p w:rsidR="008320AE" w:rsidRPr="00EA0B79" w:rsidRDefault="008320AE" w:rsidP="00DC21BE">
      <w:pPr>
        <w:ind w:firstLine="708"/>
        <w:jc w:val="both"/>
        <w:rPr>
          <w:color w:val="000000"/>
          <w:szCs w:val="24"/>
        </w:rPr>
      </w:pPr>
    </w:p>
    <w:p w:rsidR="007C12AC" w:rsidRPr="00EA0B79" w:rsidRDefault="007C12AC" w:rsidP="00DC21BE">
      <w:pPr>
        <w:ind w:firstLine="708"/>
        <w:jc w:val="both"/>
        <w:rPr>
          <w:color w:val="000000"/>
          <w:szCs w:val="24"/>
        </w:rPr>
      </w:pPr>
    </w:p>
    <w:p w:rsidR="007C12AC" w:rsidRPr="00EA0B79" w:rsidRDefault="007C12AC" w:rsidP="007C12AC">
      <w:pPr>
        <w:jc w:val="right"/>
        <w:rPr>
          <w:szCs w:val="24"/>
        </w:rPr>
      </w:pPr>
      <w:r w:rsidRPr="00EA0B79">
        <w:rPr>
          <w:szCs w:val="24"/>
        </w:rPr>
        <w:t>Приложение № 6</w:t>
      </w:r>
    </w:p>
    <w:p w:rsidR="00EA0B79" w:rsidRPr="00EA0B79" w:rsidRDefault="00EA0B79" w:rsidP="00EA0B79">
      <w:pPr>
        <w:pStyle w:val="33"/>
        <w:ind w:left="6237"/>
        <w:jc w:val="right"/>
        <w:rPr>
          <w:sz w:val="24"/>
          <w:szCs w:val="24"/>
        </w:rPr>
      </w:pPr>
    </w:p>
    <w:p w:rsidR="00EA0B79" w:rsidRPr="00EA0B79" w:rsidRDefault="00EA0B79" w:rsidP="00EA0B79">
      <w:pPr>
        <w:pStyle w:val="33"/>
        <w:ind w:left="6237"/>
        <w:jc w:val="right"/>
        <w:rPr>
          <w:sz w:val="24"/>
          <w:szCs w:val="24"/>
        </w:rPr>
      </w:pPr>
      <w:r w:rsidRPr="00EA0B79">
        <w:rPr>
          <w:sz w:val="24"/>
          <w:szCs w:val="24"/>
        </w:rPr>
        <w:t xml:space="preserve">Приложение №2 </w:t>
      </w:r>
    </w:p>
    <w:p w:rsidR="00EA0B79" w:rsidRPr="00EA0B79" w:rsidRDefault="00EA0B79" w:rsidP="00EA0B79">
      <w:pPr>
        <w:pStyle w:val="33"/>
        <w:ind w:left="6237"/>
        <w:jc w:val="right"/>
        <w:rPr>
          <w:sz w:val="24"/>
          <w:szCs w:val="24"/>
        </w:rPr>
      </w:pPr>
      <w:r w:rsidRPr="00EA0B79">
        <w:rPr>
          <w:sz w:val="24"/>
          <w:szCs w:val="24"/>
        </w:rPr>
        <w:t xml:space="preserve">к договору №___ </w:t>
      </w:r>
    </w:p>
    <w:p w:rsidR="007C12AC" w:rsidRPr="00EA0B79" w:rsidRDefault="00EA0B79" w:rsidP="00EA0B79">
      <w:pPr>
        <w:ind w:left="5954"/>
        <w:jc w:val="right"/>
        <w:rPr>
          <w:szCs w:val="24"/>
        </w:rPr>
      </w:pPr>
      <w:r w:rsidRPr="00EA0B79">
        <w:rPr>
          <w:szCs w:val="24"/>
        </w:rPr>
        <w:t>от «___» __________2012 год</w:t>
      </w:r>
    </w:p>
    <w:p w:rsidR="007C12AC" w:rsidRPr="00EA0B79" w:rsidRDefault="007C12AC" w:rsidP="007C12AC">
      <w:pPr>
        <w:jc w:val="center"/>
        <w:rPr>
          <w:szCs w:val="24"/>
        </w:rPr>
      </w:pPr>
    </w:p>
    <w:p w:rsidR="007C12AC" w:rsidRPr="00EA0B79" w:rsidRDefault="007C12AC" w:rsidP="007C12AC">
      <w:pPr>
        <w:jc w:val="center"/>
        <w:rPr>
          <w:szCs w:val="24"/>
        </w:rPr>
      </w:pPr>
      <w:r w:rsidRPr="00EA0B79">
        <w:rPr>
          <w:szCs w:val="24"/>
        </w:rPr>
        <w:t xml:space="preserve">Задание </w:t>
      </w:r>
    </w:p>
    <w:p w:rsidR="007C12AC" w:rsidRPr="00EA0B79" w:rsidRDefault="007C12AC" w:rsidP="007C12AC">
      <w:pPr>
        <w:jc w:val="center"/>
        <w:rPr>
          <w:szCs w:val="24"/>
        </w:rPr>
      </w:pPr>
      <w:r w:rsidRPr="00EA0B79">
        <w:rPr>
          <w:szCs w:val="24"/>
        </w:rPr>
        <w:t>на проведение периодического медицинского осмотра</w:t>
      </w:r>
    </w:p>
    <w:p w:rsidR="007C12AC" w:rsidRPr="00EA0B79" w:rsidRDefault="007C12AC" w:rsidP="007C12AC">
      <w:pPr>
        <w:jc w:val="center"/>
        <w:rPr>
          <w:szCs w:val="24"/>
        </w:rPr>
      </w:pPr>
      <w:r w:rsidRPr="00EA0B79">
        <w:rPr>
          <w:szCs w:val="24"/>
        </w:rPr>
        <w:t xml:space="preserve">работников ГУП Чувашской Республики «БОС» Минстроя Чувашии </w:t>
      </w:r>
    </w:p>
    <w:p w:rsidR="007C12AC" w:rsidRPr="00EA0B79" w:rsidRDefault="007C12AC" w:rsidP="007C12AC">
      <w:pPr>
        <w:jc w:val="center"/>
        <w:rPr>
          <w:szCs w:val="24"/>
        </w:rPr>
      </w:pPr>
      <w:r w:rsidRPr="00EA0B79">
        <w:rPr>
          <w:szCs w:val="24"/>
        </w:rPr>
        <w:t>на профессиональную пригодность</w:t>
      </w:r>
    </w:p>
    <w:p w:rsidR="007C12AC" w:rsidRPr="00EA0B79" w:rsidRDefault="007C12AC" w:rsidP="007C12AC">
      <w:pPr>
        <w:jc w:val="center"/>
        <w:rPr>
          <w:szCs w:val="24"/>
        </w:rPr>
      </w:pP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Основания для проведения:</w:t>
      </w:r>
    </w:p>
    <w:p w:rsidR="007C12AC" w:rsidRPr="00EA0B79" w:rsidRDefault="007C12AC" w:rsidP="007C12AC">
      <w:pPr>
        <w:widowControl/>
        <w:numPr>
          <w:ilvl w:val="0"/>
          <w:numId w:val="47"/>
        </w:numPr>
        <w:suppressAutoHyphens w:val="0"/>
        <w:jc w:val="both"/>
        <w:rPr>
          <w:szCs w:val="24"/>
        </w:rPr>
      </w:pPr>
      <w:r w:rsidRPr="00EA0B79">
        <w:rPr>
          <w:szCs w:val="24"/>
        </w:rPr>
        <w:t>Ст. 213  Трудового кодекса Российской Федерации;</w:t>
      </w:r>
    </w:p>
    <w:p w:rsidR="007C12AC" w:rsidRPr="00EA0B79" w:rsidRDefault="007C12AC" w:rsidP="007C12AC">
      <w:pPr>
        <w:widowControl/>
        <w:numPr>
          <w:ilvl w:val="0"/>
          <w:numId w:val="47"/>
        </w:numPr>
        <w:suppressAutoHyphens w:val="0"/>
        <w:ind w:left="0" w:firstLine="540"/>
        <w:jc w:val="both"/>
        <w:rPr>
          <w:szCs w:val="24"/>
        </w:rPr>
      </w:pPr>
      <w:proofErr w:type="gramStart"/>
      <w:r w:rsidRPr="00EA0B79">
        <w:rPr>
          <w:szCs w:val="24"/>
        </w:rPr>
        <w:t xml:space="preserve">Приказ </w:t>
      </w:r>
      <w:proofErr w:type="spellStart"/>
      <w:r w:rsidRPr="00EA0B79">
        <w:rPr>
          <w:szCs w:val="24"/>
        </w:rPr>
        <w:t>Минздравсоцразвития</w:t>
      </w:r>
      <w:proofErr w:type="spellEnd"/>
      <w:r w:rsidRPr="00EA0B79">
        <w:rPr>
          <w:szCs w:val="24"/>
        </w:rPr>
        <w:t xml:space="preserve"> Российской Федерации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труда».</w:t>
      </w:r>
      <w:proofErr w:type="gramEnd"/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Периодический медицинский осмотр проводится медицинской организацией, любой формы собственности, имеющей право на проведение периодического осмотра, а также на экспертизу профессиональной пригодности в соответствии с действующими нормативно-правовыми актами.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 xml:space="preserve">3. Объем услуг определяется настоящим заданием и «Перечнем профессий и должностей работников ГУП Чувашской Республики «БОС» Минстроя Чувашии, подлежащих прохождению обязательных предварительных и периодических медицинских осмотров» (прилагается). 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Периодическому медицинскому осмотру подлежат 177 работников, из них: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- мужчин – 84 чел.;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- женщин – 93 чел., в том числе: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- женщин до 40 лет – 16 чел.;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- женщин от 40 лет и старше – 77 чел.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Требуется проведение необходимых процедур по обследованию работников предприятия и их осмотру соответствующими врачами-специалистами.</w:t>
      </w:r>
    </w:p>
    <w:p w:rsidR="007C12AC" w:rsidRPr="00EA0B79" w:rsidRDefault="007C12AC" w:rsidP="007C12AC">
      <w:pPr>
        <w:ind w:firstLine="540"/>
        <w:jc w:val="both"/>
        <w:rPr>
          <w:szCs w:val="24"/>
        </w:rPr>
      </w:pPr>
      <w:r w:rsidRPr="00EA0B79">
        <w:rPr>
          <w:szCs w:val="24"/>
        </w:rPr>
        <w:t>Максимальная стоимость услуг по проведению периодического медицинского осмотра – 150 000 (сто пятьдесят тысяч) рублей.</w:t>
      </w:r>
    </w:p>
    <w:p w:rsidR="005C6059" w:rsidRPr="00EA0B79" w:rsidRDefault="005C6059" w:rsidP="005C6059">
      <w:pPr>
        <w:jc w:val="both"/>
        <w:rPr>
          <w:szCs w:val="24"/>
        </w:rPr>
      </w:pPr>
    </w:p>
    <w:p w:rsidR="005C6059" w:rsidRPr="00EA0B79" w:rsidRDefault="005C6059" w:rsidP="00EA0B79">
      <w:pPr>
        <w:ind w:firstLine="540"/>
        <w:jc w:val="both"/>
        <w:rPr>
          <w:szCs w:val="24"/>
        </w:rPr>
      </w:pPr>
      <w:r w:rsidRPr="00EA0B79">
        <w:rPr>
          <w:szCs w:val="24"/>
        </w:rPr>
        <w:lastRenderedPageBreak/>
        <w:t>Приложение №1. Перечень профессий и должностей работников ГУП Чувашской Республики «БОС» Минстроя Чувашии,</w:t>
      </w:r>
      <w:r w:rsidR="00EA0B79" w:rsidRPr="00EA0B79">
        <w:rPr>
          <w:szCs w:val="24"/>
        </w:rPr>
        <w:t xml:space="preserve"> </w:t>
      </w:r>
      <w:r w:rsidRPr="00EA0B79">
        <w:rPr>
          <w:szCs w:val="24"/>
        </w:rPr>
        <w:t xml:space="preserve">подлежащих прохождению обязательных предварительных и периодических медицинских осмотров (Приказ </w:t>
      </w:r>
      <w:proofErr w:type="spellStart"/>
      <w:r w:rsidRPr="00EA0B79">
        <w:rPr>
          <w:szCs w:val="24"/>
        </w:rPr>
        <w:t>Минздравсоцразвития</w:t>
      </w:r>
      <w:proofErr w:type="spellEnd"/>
      <w:r w:rsidRPr="00EA0B79">
        <w:rPr>
          <w:szCs w:val="24"/>
        </w:rPr>
        <w:t xml:space="preserve"> РФ от 12.04.2011 г. № 302н)</w:t>
      </w:r>
    </w:p>
    <w:p w:rsidR="005C6059" w:rsidRPr="00EA0B79" w:rsidRDefault="005C6059" w:rsidP="005C6059">
      <w:pPr>
        <w:rPr>
          <w:b/>
          <w:szCs w:val="24"/>
        </w:rPr>
      </w:pPr>
    </w:p>
    <w:p w:rsidR="007C12AC" w:rsidRPr="00EA0B79" w:rsidRDefault="007C12AC" w:rsidP="007C12AC">
      <w:pPr>
        <w:ind w:firstLine="540"/>
        <w:jc w:val="both"/>
        <w:rPr>
          <w:szCs w:val="24"/>
        </w:rPr>
      </w:pPr>
    </w:p>
    <w:p w:rsidR="008320AE" w:rsidRPr="00EA0B79" w:rsidRDefault="008320AE" w:rsidP="00DC21BE">
      <w:pPr>
        <w:ind w:firstLine="708"/>
        <w:jc w:val="both"/>
        <w:rPr>
          <w:color w:val="000000"/>
          <w:szCs w:val="24"/>
        </w:rPr>
      </w:pPr>
    </w:p>
    <w:p w:rsidR="007C12AC" w:rsidRPr="00EA0B79" w:rsidRDefault="007C12AC" w:rsidP="007C12AC">
      <w:pPr>
        <w:jc w:val="both"/>
        <w:rPr>
          <w:szCs w:val="24"/>
        </w:rPr>
      </w:pPr>
      <w:r w:rsidRPr="00EA0B79">
        <w:rPr>
          <w:szCs w:val="24"/>
        </w:rPr>
        <w:t>Директор</w:t>
      </w:r>
    </w:p>
    <w:p w:rsidR="007C12AC" w:rsidRPr="00EA0B79" w:rsidRDefault="007C12AC" w:rsidP="007C12AC">
      <w:pPr>
        <w:jc w:val="both"/>
        <w:rPr>
          <w:szCs w:val="24"/>
        </w:rPr>
      </w:pPr>
    </w:p>
    <w:p w:rsidR="008320AE" w:rsidRPr="00EA0B79" w:rsidRDefault="007C12AC" w:rsidP="007C12AC">
      <w:pPr>
        <w:ind w:firstLine="708"/>
        <w:jc w:val="both"/>
        <w:rPr>
          <w:color w:val="000000"/>
          <w:szCs w:val="24"/>
        </w:rPr>
      </w:pPr>
      <w:r w:rsidRPr="00EA0B79">
        <w:rPr>
          <w:szCs w:val="24"/>
        </w:rPr>
        <w:t>___________________С.П. Анисимов</w:t>
      </w:r>
    </w:p>
    <w:p w:rsidR="008320AE" w:rsidRPr="00EA0B79" w:rsidRDefault="008320AE" w:rsidP="00DC21BE">
      <w:pPr>
        <w:ind w:firstLine="708"/>
        <w:jc w:val="both"/>
        <w:rPr>
          <w:color w:val="000000"/>
          <w:szCs w:val="24"/>
        </w:rPr>
      </w:pPr>
    </w:p>
    <w:p w:rsidR="008320AE" w:rsidRPr="00EA0B79" w:rsidRDefault="008320AE" w:rsidP="00DC21BE">
      <w:pPr>
        <w:ind w:firstLine="708"/>
        <w:jc w:val="both"/>
        <w:rPr>
          <w:color w:val="000000"/>
          <w:szCs w:val="24"/>
        </w:rPr>
      </w:pPr>
    </w:p>
    <w:p w:rsidR="00DA4423" w:rsidRPr="00EA0B79" w:rsidRDefault="00DA4423" w:rsidP="00DA4423">
      <w:pPr>
        <w:pStyle w:val="33"/>
        <w:ind w:firstLine="360"/>
        <w:jc w:val="center"/>
        <w:rPr>
          <w:b/>
          <w:sz w:val="24"/>
          <w:szCs w:val="24"/>
        </w:rPr>
      </w:pPr>
      <w:r w:rsidRPr="00EA0B79">
        <w:rPr>
          <w:b/>
          <w:sz w:val="24"/>
          <w:szCs w:val="24"/>
        </w:rPr>
        <w:t xml:space="preserve">Приложение №7 </w:t>
      </w:r>
    </w:p>
    <w:p w:rsidR="00DA4423" w:rsidRPr="00EA0B79" w:rsidRDefault="00DA4423" w:rsidP="00DA4423">
      <w:pPr>
        <w:pStyle w:val="33"/>
        <w:ind w:left="6237"/>
        <w:jc w:val="right"/>
        <w:rPr>
          <w:b/>
          <w:sz w:val="24"/>
          <w:szCs w:val="24"/>
        </w:rPr>
      </w:pPr>
      <w:r w:rsidRPr="00EA0B79">
        <w:rPr>
          <w:b/>
          <w:sz w:val="24"/>
          <w:szCs w:val="24"/>
        </w:rPr>
        <w:t xml:space="preserve">Приложение №2 </w:t>
      </w:r>
    </w:p>
    <w:p w:rsidR="00DA4423" w:rsidRPr="00EA0B79" w:rsidRDefault="00DA4423" w:rsidP="00DA4423">
      <w:pPr>
        <w:pStyle w:val="33"/>
        <w:ind w:left="6237"/>
        <w:jc w:val="right"/>
        <w:rPr>
          <w:b/>
          <w:sz w:val="24"/>
          <w:szCs w:val="24"/>
        </w:rPr>
      </w:pPr>
      <w:r w:rsidRPr="00EA0B79">
        <w:rPr>
          <w:b/>
          <w:sz w:val="24"/>
          <w:szCs w:val="24"/>
        </w:rPr>
        <w:t xml:space="preserve">к договору №___ </w:t>
      </w:r>
    </w:p>
    <w:p w:rsidR="00DA4423" w:rsidRPr="00EA0B79" w:rsidRDefault="00DA4423" w:rsidP="00DA4423">
      <w:pPr>
        <w:pStyle w:val="33"/>
        <w:ind w:left="6237"/>
        <w:jc w:val="right"/>
        <w:rPr>
          <w:b/>
          <w:sz w:val="24"/>
          <w:szCs w:val="24"/>
        </w:rPr>
      </w:pPr>
      <w:r w:rsidRPr="00EA0B79">
        <w:rPr>
          <w:b/>
          <w:sz w:val="24"/>
          <w:szCs w:val="24"/>
        </w:rPr>
        <w:t>от «___» __________2012 год</w:t>
      </w:r>
      <w:r w:rsidRPr="00EA0B79">
        <w:rPr>
          <w:b/>
          <w:sz w:val="24"/>
          <w:szCs w:val="24"/>
        </w:rPr>
        <w:tab/>
      </w:r>
      <w:r w:rsidRPr="00EA0B79">
        <w:rPr>
          <w:b/>
          <w:sz w:val="24"/>
          <w:szCs w:val="24"/>
        </w:rPr>
        <w:tab/>
      </w:r>
    </w:p>
    <w:p w:rsidR="00DA4423" w:rsidRPr="00EA0B79" w:rsidRDefault="00DA4423" w:rsidP="00DA4423">
      <w:pPr>
        <w:pStyle w:val="33"/>
        <w:ind w:firstLine="360"/>
        <w:rPr>
          <w:sz w:val="24"/>
          <w:szCs w:val="24"/>
        </w:rPr>
      </w:pPr>
      <w:r w:rsidRPr="00EA0B79">
        <w:rPr>
          <w:sz w:val="24"/>
          <w:szCs w:val="24"/>
        </w:rPr>
        <w:t>Представленные таблицы заполняются по каждому виду требуемых услуг указанных в предмете закупки</w:t>
      </w:r>
    </w:p>
    <w:p w:rsidR="00DA4423" w:rsidRPr="00EA0B79" w:rsidRDefault="00DA4423" w:rsidP="00DA4423">
      <w:pPr>
        <w:jc w:val="both"/>
        <w:rPr>
          <w:szCs w:val="24"/>
        </w:rPr>
      </w:pPr>
    </w:p>
    <w:p w:rsidR="00DA4423" w:rsidRPr="00EA0B79" w:rsidRDefault="00DA4423" w:rsidP="00DA4423">
      <w:pPr>
        <w:jc w:val="center"/>
        <w:rPr>
          <w:b/>
          <w:szCs w:val="24"/>
        </w:rPr>
      </w:pPr>
      <w:r w:rsidRPr="00EA0B79">
        <w:rPr>
          <w:b/>
          <w:szCs w:val="24"/>
        </w:rPr>
        <w:t>Таблица цен на медицинские услуги</w:t>
      </w:r>
    </w:p>
    <w:p w:rsidR="00DA4423" w:rsidRPr="00EA0B79" w:rsidRDefault="00DA4423" w:rsidP="00DA4423">
      <w:pPr>
        <w:rPr>
          <w:szCs w:val="24"/>
        </w:rPr>
      </w:pPr>
    </w:p>
    <w:p w:rsidR="00DA4423" w:rsidRPr="00EA0B79" w:rsidRDefault="00DA4423" w:rsidP="00DA442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1440"/>
        <w:gridCol w:w="1985"/>
      </w:tblGrid>
      <w:tr w:rsidR="00DA4423" w:rsidRPr="00EA0B79" w:rsidTr="0069019A">
        <w:tc>
          <w:tcPr>
            <w:tcW w:w="648" w:type="dxa"/>
            <w:vAlign w:val="center"/>
          </w:tcPr>
          <w:p w:rsidR="00DA4423" w:rsidRPr="00EA0B79" w:rsidRDefault="00DA4423" w:rsidP="0069019A">
            <w:pPr>
              <w:rPr>
                <w:szCs w:val="24"/>
              </w:rPr>
            </w:pPr>
            <w:r w:rsidRPr="00EA0B79">
              <w:rPr>
                <w:szCs w:val="24"/>
              </w:rPr>
              <w:t xml:space="preserve">№ </w:t>
            </w:r>
            <w:proofErr w:type="gramStart"/>
            <w:r w:rsidRPr="00EA0B79">
              <w:rPr>
                <w:szCs w:val="24"/>
              </w:rPr>
              <w:t>п</w:t>
            </w:r>
            <w:proofErr w:type="gramEnd"/>
            <w:r w:rsidRPr="00EA0B79">
              <w:rPr>
                <w:szCs w:val="24"/>
              </w:rPr>
              <w:t>/п</w:t>
            </w:r>
          </w:p>
        </w:tc>
        <w:tc>
          <w:tcPr>
            <w:tcW w:w="5760" w:type="dxa"/>
            <w:vAlign w:val="center"/>
          </w:tcPr>
          <w:p w:rsidR="00DA4423" w:rsidRPr="00EA0B79" w:rsidRDefault="00DA4423" w:rsidP="0069019A">
            <w:pPr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Наименование услуги</w:t>
            </w:r>
          </w:p>
        </w:tc>
        <w:tc>
          <w:tcPr>
            <w:tcW w:w="1440" w:type="dxa"/>
            <w:vAlign w:val="center"/>
          </w:tcPr>
          <w:p w:rsidR="00DA4423" w:rsidRPr="00EA0B79" w:rsidRDefault="00DA4423" w:rsidP="0069019A">
            <w:pPr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DA4423" w:rsidRPr="00EA0B79" w:rsidRDefault="00DA4423" w:rsidP="0069019A">
            <w:pPr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Цена за единицу измерения, рублей</w:t>
            </w:r>
          </w:p>
        </w:tc>
      </w:tr>
      <w:tr w:rsidR="00DA4423" w:rsidRPr="00EA0B79" w:rsidTr="0069019A">
        <w:tc>
          <w:tcPr>
            <w:tcW w:w="648" w:type="dxa"/>
          </w:tcPr>
          <w:p w:rsidR="00DA4423" w:rsidRPr="00EA0B79" w:rsidRDefault="00DA4423" w:rsidP="0069019A">
            <w:pPr>
              <w:tabs>
                <w:tab w:val="left" w:pos="540"/>
              </w:tabs>
              <w:ind w:right="57"/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1</w:t>
            </w:r>
          </w:p>
        </w:tc>
        <w:tc>
          <w:tcPr>
            <w:tcW w:w="576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</w:tr>
      <w:tr w:rsidR="00DA4423" w:rsidRPr="00EA0B79" w:rsidTr="0069019A">
        <w:tc>
          <w:tcPr>
            <w:tcW w:w="648" w:type="dxa"/>
          </w:tcPr>
          <w:p w:rsidR="00DA4423" w:rsidRPr="00EA0B79" w:rsidRDefault="00DA4423" w:rsidP="0069019A">
            <w:pPr>
              <w:tabs>
                <w:tab w:val="left" w:pos="540"/>
              </w:tabs>
              <w:ind w:right="57"/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2</w:t>
            </w:r>
          </w:p>
        </w:tc>
        <w:tc>
          <w:tcPr>
            <w:tcW w:w="576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</w:tr>
      <w:tr w:rsidR="00DA4423" w:rsidRPr="00EA0B79" w:rsidTr="0069019A">
        <w:tc>
          <w:tcPr>
            <w:tcW w:w="648" w:type="dxa"/>
          </w:tcPr>
          <w:p w:rsidR="00DA4423" w:rsidRPr="00EA0B79" w:rsidRDefault="00DA4423" w:rsidP="0069019A">
            <w:pPr>
              <w:tabs>
                <w:tab w:val="left" w:pos="540"/>
              </w:tabs>
              <w:ind w:right="57"/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3</w:t>
            </w:r>
          </w:p>
        </w:tc>
        <w:tc>
          <w:tcPr>
            <w:tcW w:w="576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</w:tr>
      <w:tr w:rsidR="00DA4423" w:rsidRPr="00EA0B79" w:rsidTr="0069019A">
        <w:tc>
          <w:tcPr>
            <w:tcW w:w="648" w:type="dxa"/>
          </w:tcPr>
          <w:p w:rsidR="00DA4423" w:rsidRPr="00EA0B79" w:rsidRDefault="00DA4423" w:rsidP="0069019A">
            <w:pPr>
              <w:tabs>
                <w:tab w:val="left" w:pos="540"/>
              </w:tabs>
              <w:ind w:right="57"/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4</w:t>
            </w:r>
          </w:p>
        </w:tc>
        <w:tc>
          <w:tcPr>
            <w:tcW w:w="576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</w:tr>
      <w:tr w:rsidR="00DA4423" w:rsidRPr="00EA0B79" w:rsidTr="0069019A">
        <w:tc>
          <w:tcPr>
            <w:tcW w:w="648" w:type="dxa"/>
          </w:tcPr>
          <w:p w:rsidR="00DA4423" w:rsidRPr="00EA0B79" w:rsidRDefault="00DA4423" w:rsidP="0069019A">
            <w:pPr>
              <w:tabs>
                <w:tab w:val="left" w:pos="540"/>
              </w:tabs>
              <w:ind w:right="57"/>
              <w:jc w:val="center"/>
              <w:rPr>
                <w:szCs w:val="24"/>
              </w:rPr>
            </w:pPr>
            <w:r w:rsidRPr="00EA0B79">
              <w:rPr>
                <w:szCs w:val="24"/>
              </w:rPr>
              <w:t>5</w:t>
            </w:r>
          </w:p>
        </w:tc>
        <w:tc>
          <w:tcPr>
            <w:tcW w:w="5760" w:type="dxa"/>
          </w:tcPr>
          <w:p w:rsidR="00DA4423" w:rsidRPr="00EA0B79" w:rsidRDefault="00DA4423" w:rsidP="0069019A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</w:tr>
      <w:tr w:rsidR="00DA4423" w:rsidRPr="00EA0B79" w:rsidTr="0069019A">
        <w:tc>
          <w:tcPr>
            <w:tcW w:w="648" w:type="dxa"/>
          </w:tcPr>
          <w:p w:rsidR="00DA4423" w:rsidRPr="00EA0B79" w:rsidRDefault="00DA4423" w:rsidP="0069019A">
            <w:pPr>
              <w:tabs>
                <w:tab w:val="left" w:pos="540"/>
              </w:tabs>
              <w:ind w:right="57"/>
              <w:jc w:val="right"/>
              <w:rPr>
                <w:szCs w:val="24"/>
              </w:rPr>
            </w:pPr>
          </w:p>
        </w:tc>
        <w:tc>
          <w:tcPr>
            <w:tcW w:w="576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A4423" w:rsidRPr="00EA0B79" w:rsidRDefault="00DA4423" w:rsidP="0069019A">
            <w:pPr>
              <w:rPr>
                <w:szCs w:val="24"/>
              </w:rPr>
            </w:pPr>
          </w:p>
        </w:tc>
      </w:tr>
    </w:tbl>
    <w:p w:rsidR="00DA4423" w:rsidRPr="00EA0B79" w:rsidRDefault="00DA4423" w:rsidP="00DA4423">
      <w:pPr>
        <w:rPr>
          <w:szCs w:val="24"/>
        </w:rPr>
      </w:pPr>
    </w:p>
    <w:p w:rsidR="008320AE" w:rsidRPr="00EA0B79" w:rsidRDefault="008320AE" w:rsidP="00DC21BE">
      <w:pPr>
        <w:ind w:firstLine="708"/>
        <w:jc w:val="both"/>
        <w:rPr>
          <w:color w:val="000000"/>
          <w:szCs w:val="24"/>
        </w:rPr>
      </w:pPr>
    </w:p>
    <w:p w:rsidR="008320AE" w:rsidRPr="00EA0B79" w:rsidRDefault="008320AE" w:rsidP="00DC21BE">
      <w:pPr>
        <w:ind w:firstLine="708"/>
        <w:jc w:val="both"/>
        <w:rPr>
          <w:color w:val="000000"/>
          <w:szCs w:val="24"/>
        </w:rPr>
      </w:pPr>
    </w:p>
    <w:p w:rsidR="008320AE" w:rsidRPr="00EA0B79" w:rsidRDefault="00EA0B79">
      <w:pPr>
        <w:rPr>
          <w:szCs w:val="24"/>
        </w:rPr>
      </w:pPr>
      <w:r>
        <w:rPr>
          <w:szCs w:val="24"/>
        </w:rPr>
        <w:t>Подпись Исполнителя</w:t>
      </w:r>
    </w:p>
    <w:sectPr w:rsidR="008320AE" w:rsidRPr="00EA0B79" w:rsidSect="000E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1082DE7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03521293"/>
    <w:multiLevelType w:val="hybridMultilevel"/>
    <w:tmpl w:val="9E665FBE"/>
    <w:lvl w:ilvl="0" w:tplc="CBB801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2B7D4E"/>
    <w:multiLevelType w:val="hybridMultilevel"/>
    <w:tmpl w:val="D23E47AE"/>
    <w:lvl w:ilvl="0" w:tplc="279E1F42">
      <w:start w:val="1"/>
      <w:numFmt w:val="decimal"/>
      <w:lvlText w:val="4.%1."/>
      <w:lvlJc w:val="left"/>
      <w:pPr>
        <w:tabs>
          <w:tab w:val="num" w:pos="1440"/>
        </w:tabs>
        <w:ind w:firstLine="9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931356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0F8F1F66"/>
    <w:multiLevelType w:val="multilevel"/>
    <w:tmpl w:val="28EA04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>
    <w:nsid w:val="10900BDD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14CD2C59"/>
    <w:multiLevelType w:val="multilevel"/>
    <w:tmpl w:val="1A1E4F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3">
    <w:nsid w:val="14D01ABC"/>
    <w:multiLevelType w:val="multilevel"/>
    <w:tmpl w:val="94B0A9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4">
    <w:nsid w:val="15FA5CD2"/>
    <w:multiLevelType w:val="hybridMultilevel"/>
    <w:tmpl w:val="7BD649FA"/>
    <w:lvl w:ilvl="0" w:tplc="279E1F42">
      <w:start w:val="1"/>
      <w:numFmt w:val="decimal"/>
      <w:lvlText w:val="4.%1."/>
      <w:lvlJc w:val="left"/>
      <w:pPr>
        <w:tabs>
          <w:tab w:val="num" w:pos="1440"/>
        </w:tabs>
        <w:ind w:firstLine="9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86E5B2">
      <w:start w:val="1"/>
      <w:numFmt w:val="bullet"/>
      <w:lvlText w:val=""/>
      <w:lvlJc w:val="left"/>
      <w:pPr>
        <w:tabs>
          <w:tab w:val="num" w:pos="1247"/>
        </w:tabs>
        <w:ind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304CF"/>
    <w:multiLevelType w:val="hybridMultilevel"/>
    <w:tmpl w:val="406007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C7008A"/>
    <w:multiLevelType w:val="hybridMultilevel"/>
    <w:tmpl w:val="3BFEE394"/>
    <w:lvl w:ilvl="0" w:tplc="8D7A12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A3413A"/>
    <w:multiLevelType w:val="multilevel"/>
    <w:tmpl w:val="1FE03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9">
    <w:nsid w:val="26454D4B"/>
    <w:multiLevelType w:val="hybridMultilevel"/>
    <w:tmpl w:val="294CBE8A"/>
    <w:lvl w:ilvl="0" w:tplc="292CE80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3B5CB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C67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FAF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22F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C2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3ED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E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8693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6873BCE"/>
    <w:multiLevelType w:val="hybridMultilevel"/>
    <w:tmpl w:val="272621A8"/>
    <w:lvl w:ilvl="0" w:tplc="E9424D20">
      <w:start w:val="7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>
    <w:nsid w:val="35722141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3">
    <w:nsid w:val="375F6D31"/>
    <w:multiLevelType w:val="hybridMultilevel"/>
    <w:tmpl w:val="93FA4580"/>
    <w:lvl w:ilvl="0" w:tplc="A10615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>
    <w:nsid w:val="426F52F7"/>
    <w:multiLevelType w:val="multilevel"/>
    <w:tmpl w:val="48DC7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492F6662"/>
    <w:multiLevelType w:val="multilevel"/>
    <w:tmpl w:val="28EA04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>
    <w:nsid w:val="4A3C11A3"/>
    <w:multiLevelType w:val="hybridMultilevel"/>
    <w:tmpl w:val="D7009A1A"/>
    <w:lvl w:ilvl="0" w:tplc="55C86B74">
      <w:start w:val="8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7">
    <w:nsid w:val="4BBF2469"/>
    <w:multiLevelType w:val="multilevel"/>
    <w:tmpl w:val="972ABE0A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-360" w:firstLine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CB744BF"/>
    <w:multiLevelType w:val="hybridMultilevel"/>
    <w:tmpl w:val="4DBCA330"/>
    <w:lvl w:ilvl="0" w:tplc="A2202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7F3A87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0">
    <w:nsid w:val="54520873"/>
    <w:multiLevelType w:val="multilevel"/>
    <w:tmpl w:val="1FE03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1">
    <w:nsid w:val="55A01FB8"/>
    <w:multiLevelType w:val="hybridMultilevel"/>
    <w:tmpl w:val="513E1A0C"/>
    <w:lvl w:ilvl="0" w:tplc="63DECAA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85E541B"/>
    <w:multiLevelType w:val="hybridMultilevel"/>
    <w:tmpl w:val="1A709BA4"/>
    <w:lvl w:ilvl="0" w:tplc="24845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96672F6"/>
    <w:multiLevelType w:val="multilevel"/>
    <w:tmpl w:val="75524E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4">
    <w:nsid w:val="59B82948"/>
    <w:multiLevelType w:val="multilevel"/>
    <w:tmpl w:val="CA2A67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5">
    <w:nsid w:val="5B8700C3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6">
    <w:nsid w:val="5D22309A"/>
    <w:multiLevelType w:val="multilevel"/>
    <w:tmpl w:val="7E6C56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7">
    <w:nsid w:val="63AB70C4"/>
    <w:multiLevelType w:val="multilevel"/>
    <w:tmpl w:val="C4D24A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8">
    <w:nsid w:val="69621A6F"/>
    <w:multiLevelType w:val="hybridMultilevel"/>
    <w:tmpl w:val="A8C2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454877"/>
    <w:multiLevelType w:val="multilevel"/>
    <w:tmpl w:val="A4A4A0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0">
    <w:nsid w:val="72270FD2"/>
    <w:multiLevelType w:val="multilevel"/>
    <w:tmpl w:val="5D60C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1">
    <w:nsid w:val="73431408"/>
    <w:multiLevelType w:val="multilevel"/>
    <w:tmpl w:val="75524E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2">
    <w:nsid w:val="73AD1343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>
    <w:nsid w:val="748742AA"/>
    <w:multiLevelType w:val="hybridMultilevel"/>
    <w:tmpl w:val="24121B54"/>
    <w:lvl w:ilvl="0" w:tplc="D0B0660C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48FA2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E49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25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C47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7C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07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C9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CEE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791217"/>
    <w:multiLevelType w:val="multilevel"/>
    <w:tmpl w:val="75524E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6">
    <w:nsid w:val="7CD41EEA"/>
    <w:multiLevelType w:val="multilevel"/>
    <w:tmpl w:val="0B4A8FE8"/>
    <w:lvl w:ilvl="0">
      <w:start w:val="17"/>
      <w:numFmt w:val="decimal"/>
      <w:lvlText w:val="%1."/>
      <w:lvlJc w:val="left"/>
      <w:pPr>
        <w:ind w:left="1188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46"/>
  </w:num>
  <w:num w:numId="8">
    <w:abstractNumId w:val="12"/>
  </w:num>
  <w:num w:numId="9">
    <w:abstractNumId w:val="18"/>
  </w:num>
  <w:num w:numId="10">
    <w:abstractNumId w:val="30"/>
  </w:num>
  <w:num w:numId="11">
    <w:abstractNumId w:val="31"/>
  </w:num>
  <w:num w:numId="12">
    <w:abstractNumId w:val="42"/>
  </w:num>
  <w:num w:numId="13">
    <w:abstractNumId w:val="39"/>
  </w:num>
  <w:num w:numId="14">
    <w:abstractNumId w:val="37"/>
  </w:num>
  <w:num w:numId="15">
    <w:abstractNumId w:val="40"/>
  </w:num>
  <w:num w:numId="16">
    <w:abstractNumId w:val="5"/>
  </w:num>
  <w:num w:numId="17">
    <w:abstractNumId w:val="24"/>
  </w:num>
  <w:num w:numId="18">
    <w:abstractNumId w:val="25"/>
  </w:num>
  <w:num w:numId="19">
    <w:abstractNumId w:val="8"/>
  </w:num>
  <w:num w:numId="20">
    <w:abstractNumId w:val="10"/>
  </w:num>
  <w:num w:numId="21">
    <w:abstractNumId w:val="29"/>
  </w:num>
  <w:num w:numId="22">
    <w:abstractNumId w:val="13"/>
  </w:num>
  <w:num w:numId="23">
    <w:abstractNumId w:val="36"/>
  </w:num>
  <w:num w:numId="24">
    <w:abstractNumId w:val="45"/>
  </w:num>
  <w:num w:numId="25">
    <w:abstractNumId w:val="33"/>
  </w:num>
  <w:num w:numId="26">
    <w:abstractNumId w:val="19"/>
  </w:num>
  <w:num w:numId="27">
    <w:abstractNumId w:val="41"/>
  </w:num>
  <w:num w:numId="28">
    <w:abstractNumId w:val="43"/>
  </w:num>
  <w:num w:numId="29">
    <w:abstractNumId w:val="21"/>
  </w:num>
  <w:num w:numId="30">
    <w:abstractNumId w:val="11"/>
  </w:num>
  <w:num w:numId="31">
    <w:abstractNumId w:val="35"/>
  </w:num>
  <w:num w:numId="32">
    <w:abstractNumId w:val="34"/>
  </w:num>
  <w:num w:numId="33">
    <w:abstractNumId w:val="27"/>
  </w:num>
  <w:num w:numId="34">
    <w:abstractNumId w:val="9"/>
  </w:num>
  <w:num w:numId="35">
    <w:abstractNumId w:val="20"/>
  </w:num>
  <w:num w:numId="36">
    <w:abstractNumId w:val="26"/>
  </w:num>
  <w:num w:numId="37">
    <w:abstractNumId w:val="44"/>
  </w:num>
  <w:num w:numId="38">
    <w:abstractNumId w:val="6"/>
  </w:num>
  <w:num w:numId="39">
    <w:abstractNumId w:val="22"/>
  </w:num>
  <w:num w:numId="40">
    <w:abstractNumId w:val="15"/>
  </w:num>
  <w:num w:numId="41">
    <w:abstractNumId w:val="1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7"/>
  </w:num>
  <w:num w:numId="45">
    <w:abstractNumId w:val="14"/>
  </w:num>
  <w:num w:numId="46">
    <w:abstractNumId w:val="2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E"/>
    <w:rsid w:val="0000155F"/>
    <w:rsid w:val="00037BE7"/>
    <w:rsid w:val="00051B06"/>
    <w:rsid w:val="000605B3"/>
    <w:rsid w:val="000B4D77"/>
    <w:rsid w:val="000C3A10"/>
    <w:rsid w:val="000E4769"/>
    <w:rsid w:val="000F4B2A"/>
    <w:rsid w:val="000F7F4B"/>
    <w:rsid w:val="00122615"/>
    <w:rsid w:val="00130D4B"/>
    <w:rsid w:val="00137FBA"/>
    <w:rsid w:val="00170219"/>
    <w:rsid w:val="00173D04"/>
    <w:rsid w:val="00181F2F"/>
    <w:rsid w:val="001B2C91"/>
    <w:rsid w:val="001B728E"/>
    <w:rsid w:val="001C2725"/>
    <w:rsid w:val="001C541B"/>
    <w:rsid w:val="002035F9"/>
    <w:rsid w:val="00246D57"/>
    <w:rsid w:val="002610F1"/>
    <w:rsid w:val="00277052"/>
    <w:rsid w:val="00281CFD"/>
    <w:rsid w:val="00283EDA"/>
    <w:rsid w:val="002A7126"/>
    <w:rsid w:val="002D02A4"/>
    <w:rsid w:val="00325485"/>
    <w:rsid w:val="00331037"/>
    <w:rsid w:val="0033169F"/>
    <w:rsid w:val="0034494B"/>
    <w:rsid w:val="00345930"/>
    <w:rsid w:val="003D075B"/>
    <w:rsid w:val="0041347F"/>
    <w:rsid w:val="00430886"/>
    <w:rsid w:val="0044397D"/>
    <w:rsid w:val="00446B57"/>
    <w:rsid w:val="00451599"/>
    <w:rsid w:val="004528AB"/>
    <w:rsid w:val="004A0733"/>
    <w:rsid w:val="004E2716"/>
    <w:rsid w:val="00501B64"/>
    <w:rsid w:val="005211DB"/>
    <w:rsid w:val="005279B7"/>
    <w:rsid w:val="00546E4F"/>
    <w:rsid w:val="00570664"/>
    <w:rsid w:val="005C6059"/>
    <w:rsid w:val="005D5055"/>
    <w:rsid w:val="005F1C64"/>
    <w:rsid w:val="006125C3"/>
    <w:rsid w:val="00643538"/>
    <w:rsid w:val="0064494C"/>
    <w:rsid w:val="0065262D"/>
    <w:rsid w:val="0069177B"/>
    <w:rsid w:val="00692756"/>
    <w:rsid w:val="006A6D44"/>
    <w:rsid w:val="006E2D88"/>
    <w:rsid w:val="007136A9"/>
    <w:rsid w:val="00717FDB"/>
    <w:rsid w:val="00727907"/>
    <w:rsid w:val="00743DD5"/>
    <w:rsid w:val="007561EB"/>
    <w:rsid w:val="007579D4"/>
    <w:rsid w:val="00757ABF"/>
    <w:rsid w:val="007841FF"/>
    <w:rsid w:val="007B5F52"/>
    <w:rsid w:val="007C12AC"/>
    <w:rsid w:val="007D28B7"/>
    <w:rsid w:val="007D36A9"/>
    <w:rsid w:val="007D51C7"/>
    <w:rsid w:val="007D62D3"/>
    <w:rsid w:val="007E7F62"/>
    <w:rsid w:val="008045D6"/>
    <w:rsid w:val="0081629D"/>
    <w:rsid w:val="00827435"/>
    <w:rsid w:val="008320AE"/>
    <w:rsid w:val="0084372B"/>
    <w:rsid w:val="00876DE6"/>
    <w:rsid w:val="00892E01"/>
    <w:rsid w:val="008E20AA"/>
    <w:rsid w:val="008E3BEE"/>
    <w:rsid w:val="00907C9A"/>
    <w:rsid w:val="00926EB3"/>
    <w:rsid w:val="009618FE"/>
    <w:rsid w:val="00992C3E"/>
    <w:rsid w:val="009941C4"/>
    <w:rsid w:val="009C53C7"/>
    <w:rsid w:val="009D543B"/>
    <w:rsid w:val="00A144A7"/>
    <w:rsid w:val="00A26D09"/>
    <w:rsid w:val="00A50384"/>
    <w:rsid w:val="00A85ACB"/>
    <w:rsid w:val="00AC0C03"/>
    <w:rsid w:val="00AC1984"/>
    <w:rsid w:val="00B07EBF"/>
    <w:rsid w:val="00B24A9C"/>
    <w:rsid w:val="00B50AFF"/>
    <w:rsid w:val="00B62DB6"/>
    <w:rsid w:val="00B946CB"/>
    <w:rsid w:val="00BC6149"/>
    <w:rsid w:val="00C00E1C"/>
    <w:rsid w:val="00C75605"/>
    <w:rsid w:val="00C82FCF"/>
    <w:rsid w:val="00C9282D"/>
    <w:rsid w:val="00CB259F"/>
    <w:rsid w:val="00D214D2"/>
    <w:rsid w:val="00D3683B"/>
    <w:rsid w:val="00D44388"/>
    <w:rsid w:val="00D47D37"/>
    <w:rsid w:val="00D8202C"/>
    <w:rsid w:val="00D91830"/>
    <w:rsid w:val="00D94E76"/>
    <w:rsid w:val="00DA071B"/>
    <w:rsid w:val="00DA4423"/>
    <w:rsid w:val="00DA67AC"/>
    <w:rsid w:val="00DB03D5"/>
    <w:rsid w:val="00DC21BE"/>
    <w:rsid w:val="00E2340C"/>
    <w:rsid w:val="00E3306B"/>
    <w:rsid w:val="00E635EF"/>
    <w:rsid w:val="00E63F26"/>
    <w:rsid w:val="00E83978"/>
    <w:rsid w:val="00EA0B79"/>
    <w:rsid w:val="00EA3974"/>
    <w:rsid w:val="00EB10C3"/>
    <w:rsid w:val="00EB4B0A"/>
    <w:rsid w:val="00ED5E97"/>
    <w:rsid w:val="00F0138D"/>
    <w:rsid w:val="00F04A77"/>
    <w:rsid w:val="00F30DFD"/>
    <w:rsid w:val="00F41710"/>
    <w:rsid w:val="00F42608"/>
    <w:rsid w:val="00F55943"/>
    <w:rsid w:val="00F74173"/>
    <w:rsid w:val="00F850B3"/>
    <w:rsid w:val="00F90A8F"/>
    <w:rsid w:val="00FB0B17"/>
    <w:rsid w:val="00FB4693"/>
    <w:rsid w:val="00FD301B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21B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C21BE"/>
    <w:pPr>
      <w:keepNext/>
      <w:spacing w:before="240" w:after="60"/>
      <w:jc w:val="center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DC21BE"/>
    <w:pPr>
      <w:keepNext/>
      <w:spacing w:after="6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1BE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C21BE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DC21BE"/>
    <w:rPr>
      <w:rFonts w:ascii="StarSymbol" w:eastAsia="StarSymbol"/>
    </w:rPr>
  </w:style>
  <w:style w:type="character" w:customStyle="1" w:styleId="WW8Num4z0">
    <w:name w:val="WW8Num4z0"/>
    <w:uiPriority w:val="99"/>
    <w:rsid w:val="00DC21BE"/>
    <w:rPr>
      <w:rFonts w:ascii="StarSymbol" w:eastAsia="StarSymbol"/>
      <w:sz w:val="18"/>
    </w:rPr>
  </w:style>
  <w:style w:type="character" w:customStyle="1" w:styleId="3">
    <w:name w:val="Основной шрифт абзаца3"/>
    <w:uiPriority w:val="99"/>
    <w:rsid w:val="00DC21BE"/>
  </w:style>
  <w:style w:type="character" w:customStyle="1" w:styleId="21">
    <w:name w:val="Основной шрифт абзаца2"/>
    <w:uiPriority w:val="99"/>
    <w:rsid w:val="00DC21BE"/>
  </w:style>
  <w:style w:type="character" w:customStyle="1" w:styleId="11">
    <w:name w:val="Основной шрифт абзаца1"/>
    <w:uiPriority w:val="99"/>
    <w:rsid w:val="00DC21BE"/>
  </w:style>
  <w:style w:type="character" w:styleId="a3">
    <w:name w:val="Hyperlink"/>
    <w:basedOn w:val="a0"/>
    <w:uiPriority w:val="99"/>
    <w:rsid w:val="00DC21BE"/>
    <w:rPr>
      <w:rFonts w:cs="Times New Roman"/>
      <w:color w:val="0000FF"/>
      <w:u w:val="single"/>
    </w:rPr>
  </w:style>
  <w:style w:type="character" w:customStyle="1" w:styleId="a4">
    <w:name w:val="Символ сноски"/>
    <w:uiPriority w:val="99"/>
    <w:rsid w:val="00DC21BE"/>
    <w:rPr>
      <w:vertAlign w:val="superscript"/>
    </w:rPr>
  </w:style>
  <w:style w:type="character" w:customStyle="1" w:styleId="WW-">
    <w:name w:val="WW-Символ сноски"/>
    <w:uiPriority w:val="99"/>
    <w:rsid w:val="00DC21BE"/>
    <w:rPr>
      <w:vertAlign w:val="superscript"/>
    </w:rPr>
  </w:style>
  <w:style w:type="character" w:customStyle="1" w:styleId="a5">
    <w:name w:val="Цветовое выделение"/>
    <w:uiPriority w:val="99"/>
    <w:rsid w:val="00DC21BE"/>
    <w:rPr>
      <w:b/>
      <w:color w:val="000080"/>
      <w:sz w:val="20"/>
    </w:rPr>
  </w:style>
  <w:style w:type="character" w:styleId="a6">
    <w:name w:val="Strong"/>
    <w:basedOn w:val="a0"/>
    <w:uiPriority w:val="99"/>
    <w:qFormat/>
    <w:rsid w:val="00DC21BE"/>
    <w:rPr>
      <w:rFonts w:cs="Times New Roman"/>
      <w:b/>
    </w:rPr>
  </w:style>
  <w:style w:type="character" w:styleId="a7">
    <w:name w:val="footnote reference"/>
    <w:basedOn w:val="a0"/>
    <w:uiPriority w:val="99"/>
    <w:semiHidden/>
    <w:rsid w:val="00DC21BE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DC21BE"/>
    <w:rPr>
      <w:rFonts w:cs="Times New Roman"/>
      <w:vertAlign w:val="superscript"/>
    </w:rPr>
  </w:style>
  <w:style w:type="character" w:customStyle="1" w:styleId="a9">
    <w:name w:val="Символы концевой сноски"/>
    <w:uiPriority w:val="99"/>
    <w:rsid w:val="00DC21BE"/>
  </w:style>
  <w:style w:type="paragraph" w:styleId="aa">
    <w:name w:val="Body Text"/>
    <w:basedOn w:val="a"/>
    <w:link w:val="ab"/>
    <w:uiPriority w:val="99"/>
    <w:rsid w:val="00DC21B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DC21BE"/>
    <w:rPr>
      <w:rFonts w:cs="Tahoma"/>
    </w:rPr>
  </w:style>
  <w:style w:type="paragraph" w:customStyle="1" w:styleId="12">
    <w:name w:val="Название1"/>
    <w:basedOn w:val="a"/>
    <w:uiPriority w:val="99"/>
    <w:rsid w:val="00DC21B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C21BE"/>
    <w:pPr>
      <w:suppressLineNumbers/>
    </w:pPr>
    <w:rPr>
      <w:rFonts w:cs="Tahoma"/>
    </w:rPr>
  </w:style>
  <w:style w:type="paragraph" w:customStyle="1" w:styleId="ad">
    <w:name w:val="Заголовок"/>
    <w:basedOn w:val="a"/>
    <w:next w:val="aa"/>
    <w:uiPriority w:val="99"/>
    <w:rsid w:val="00DC21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sNormal">
    <w:name w:val="ConsNormal"/>
    <w:uiPriority w:val="99"/>
    <w:rsid w:val="00DC21BE"/>
    <w:pPr>
      <w:widowControl w:val="0"/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C21BE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DC21BE"/>
    <w:pPr>
      <w:suppressLineNumbers/>
      <w:ind w:left="283" w:hanging="283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DC21BE"/>
    <w:pPr>
      <w:suppressLineNumbers/>
    </w:pPr>
  </w:style>
  <w:style w:type="paragraph" w:customStyle="1" w:styleId="14">
    <w:name w:val="Заголовок записки1"/>
    <w:basedOn w:val="a"/>
    <w:next w:val="a"/>
    <w:uiPriority w:val="99"/>
    <w:rsid w:val="00DC21BE"/>
    <w:pPr>
      <w:spacing w:after="60"/>
      <w:jc w:val="both"/>
    </w:pPr>
    <w:rPr>
      <w:szCs w:val="24"/>
    </w:rPr>
  </w:style>
  <w:style w:type="paragraph" w:styleId="af1">
    <w:name w:val="Body Text Indent"/>
    <w:basedOn w:val="a"/>
    <w:link w:val="af2"/>
    <w:uiPriority w:val="99"/>
    <w:rsid w:val="00DC21BE"/>
    <w:rPr>
      <w:color w:val="00000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C21B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DC21BE"/>
    <w:pPr>
      <w:spacing w:after="120"/>
      <w:ind w:left="283"/>
      <w:jc w:val="both"/>
    </w:pPr>
    <w:rPr>
      <w:sz w:val="16"/>
    </w:rPr>
  </w:style>
  <w:style w:type="paragraph" w:customStyle="1" w:styleId="af3">
    <w:name w:val="Заголовок таблицы"/>
    <w:basedOn w:val="af0"/>
    <w:uiPriority w:val="99"/>
    <w:rsid w:val="00DC21BE"/>
    <w:pPr>
      <w:jc w:val="center"/>
    </w:pPr>
    <w:rPr>
      <w:b/>
      <w:bCs/>
      <w:i/>
      <w:iCs/>
    </w:rPr>
  </w:style>
  <w:style w:type="paragraph" w:styleId="af4">
    <w:name w:val="Balloon Text"/>
    <w:basedOn w:val="a"/>
    <w:link w:val="af5"/>
    <w:uiPriority w:val="99"/>
    <w:semiHidden/>
    <w:rsid w:val="00DC2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C21BE"/>
    <w:rPr>
      <w:rFonts w:ascii="Tahoma" w:hAnsi="Tahoma" w:cs="Tahoma"/>
      <w:sz w:val="16"/>
      <w:szCs w:val="16"/>
      <w:lang w:eastAsia="ar-SA" w:bidi="ar-SA"/>
    </w:rPr>
  </w:style>
  <w:style w:type="paragraph" w:styleId="af6">
    <w:name w:val="footer"/>
    <w:basedOn w:val="a"/>
    <w:link w:val="af7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8">
    <w:name w:val="page number"/>
    <w:basedOn w:val="a0"/>
    <w:uiPriority w:val="99"/>
    <w:rsid w:val="00DC21BE"/>
    <w:rPr>
      <w:rFonts w:cs="Times New Roman"/>
    </w:rPr>
  </w:style>
  <w:style w:type="paragraph" w:styleId="af9">
    <w:name w:val="Title"/>
    <w:basedOn w:val="a"/>
    <w:link w:val="afa"/>
    <w:uiPriority w:val="99"/>
    <w:qFormat/>
    <w:rsid w:val="00DC21BE"/>
    <w:pPr>
      <w:widowControl/>
      <w:suppressAutoHyphens w:val="0"/>
      <w:jc w:val="center"/>
    </w:pPr>
    <w:rPr>
      <w:lang w:eastAsia="ru-RU"/>
    </w:rPr>
  </w:style>
  <w:style w:type="character" w:customStyle="1" w:styleId="TitleChar">
    <w:name w:val="Title Char"/>
    <w:basedOn w:val="a0"/>
    <w:uiPriority w:val="99"/>
    <w:locked/>
    <w:rsid w:val="00DC21BE"/>
    <w:rPr>
      <w:rFonts w:ascii="Times New Roman" w:hAnsi="Times New Roman" w:cs="Times New Roman"/>
      <w:sz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DC21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C21BE"/>
    <w:rPr>
      <w:rFonts w:ascii="Times New Roman" w:hAnsi="Times New Roman"/>
      <w:sz w:val="22"/>
    </w:rPr>
  </w:style>
  <w:style w:type="table" w:styleId="afb">
    <w:name w:val="Table Grid"/>
    <w:basedOn w:val="a1"/>
    <w:uiPriority w:val="99"/>
    <w:rsid w:val="00DC21B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Гипертекстовая ссылка"/>
    <w:uiPriority w:val="99"/>
    <w:rsid w:val="00DC21BE"/>
    <w:rPr>
      <w:b/>
      <w:color w:val="008000"/>
      <w:sz w:val="20"/>
    </w:rPr>
  </w:style>
  <w:style w:type="paragraph" w:customStyle="1" w:styleId="15">
    <w:name w:val="Абзац списка1"/>
    <w:basedOn w:val="a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d">
    <w:name w:val="header"/>
    <w:basedOn w:val="a"/>
    <w:link w:val="afe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">
    <w:name w:val="Основной шрифт"/>
    <w:uiPriority w:val="99"/>
    <w:semiHidden/>
    <w:rsid w:val="00DC21BE"/>
  </w:style>
  <w:style w:type="paragraph" w:styleId="aff0">
    <w:name w:val="List Paragraph"/>
    <w:basedOn w:val="a"/>
    <w:uiPriority w:val="99"/>
    <w:qFormat/>
    <w:rsid w:val="00DC21BE"/>
    <w:pPr>
      <w:widowControl/>
      <w:suppressAutoHyphens w:val="0"/>
      <w:ind w:left="708"/>
    </w:pPr>
    <w:rPr>
      <w:rFonts w:eastAsia="Times New Roman"/>
      <w:szCs w:val="24"/>
      <w:lang w:eastAsia="ru-RU"/>
    </w:rPr>
  </w:style>
  <w:style w:type="character" w:customStyle="1" w:styleId="30">
    <w:name w:val="Основной текст (3)_"/>
    <w:link w:val="32"/>
    <w:uiPriority w:val="99"/>
    <w:locked/>
    <w:rsid w:val="00DC21BE"/>
    <w:rPr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DC21BE"/>
    <w:pPr>
      <w:widowControl/>
      <w:shd w:val="clear" w:color="auto" w:fill="FFFFFF"/>
      <w:suppressAutoHyphens w:val="0"/>
      <w:spacing w:line="249" w:lineRule="exact"/>
      <w:jc w:val="center"/>
    </w:pPr>
    <w:rPr>
      <w:rFonts w:ascii="Calibri" w:hAnsi="Calibri"/>
      <w:sz w:val="20"/>
      <w:lang w:eastAsia="ru-RU"/>
    </w:rPr>
  </w:style>
  <w:style w:type="paragraph" w:customStyle="1" w:styleId="16">
    <w:name w:val="Обычный1"/>
    <w:uiPriority w:val="99"/>
    <w:rsid w:val="001B2C91"/>
    <w:rPr>
      <w:rFonts w:ascii="Times New Roman" w:hAnsi="Times New Roman"/>
      <w:sz w:val="20"/>
      <w:szCs w:val="20"/>
    </w:rPr>
  </w:style>
  <w:style w:type="paragraph" w:styleId="22">
    <w:name w:val="List 2"/>
    <w:basedOn w:val="a"/>
    <w:uiPriority w:val="99"/>
    <w:locked/>
    <w:rsid w:val="001B2C91"/>
    <w:pPr>
      <w:ind w:left="566" w:hanging="283"/>
    </w:pPr>
  </w:style>
  <w:style w:type="paragraph" w:styleId="23">
    <w:name w:val="Body Text 2"/>
    <w:basedOn w:val="a"/>
    <w:link w:val="24"/>
    <w:uiPriority w:val="99"/>
    <w:semiHidden/>
    <w:unhideWhenUsed/>
    <w:locked/>
    <w:rsid w:val="004E2716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E2716"/>
    <w:rPr>
      <w:lang w:eastAsia="en-US"/>
    </w:rPr>
  </w:style>
  <w:style w:type="paragraph" w:styleId="aff1">
    <w:name w:val="Block Text"/>
    <w:basedOn w:val="a"/>
    <w:semiHidden/>
    <w:locked/>
    <w:rsid w:val="004E2716"/>
    <w:pPr>
      <w:widowControl/>
      <w:suppressAutoHyphens w:val="0"/>
      <w:spacing w:before="200" w:after="100" w:afterAutospacing="1" w:line="280" w:lineRule="auto"/>
      <w:ind w:left="600" w:right="2400"/>
      <w:jc w:val="right"/>
    </w:pPr>
    <w:rPr>
      <w:rFonts w:ascii="Arial" w:eastAsia="Times New Roman" w:hAnsi="Arial"/>
      <w:i/>
      <w:snapToGrid w:val="0"/>
      <w:sz w:val="1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locked/>
    <w:rsid w:val="005C60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6059"/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21B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C21BE"/>
    <w:pPr>
      <w:keepNext/>
      <w:spacing w:before="240" w:after="60"/>
      <w:jc w:val="center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DC21BE"/>
    <w:pPr>
      <w:keepNext/>
      <w:spacing w:after="6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1BE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C21BE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DC21BE"/>
    <w:rPr>
      <w:rFonts w:ascii="StarSymbol" w:eastAsia="StarSymbol"/>
    </w:rPr>
  </w:style>
  <w:style w:type="character" w:customStyle="1" w:styleId="WW8Num4z0">
    <w:name w:val="WW8Num4z0"/>
    <w:uiPriority w:val="99"/>
    <w:rsid w:val="00DC21BE"/>
    <w:rPr>
      <w:rFonts w:ascii="StarSymbol" w:eastAsia="StarSymbol"/>
      <w:sz w:val="18"/>
    </w:rPr>
  </w:style>
  <w:style w:type="character" w:customStyle="1" w:styleId="3">
    <w:name w:val="Основной шрифт абзаца3"/>
    <w:uiPriority w:val="99"/>
    <w:rsid w:val="00DC21BE"/>
  </w:style>
  <w:style w:type="character" w:customStyle="1" w:styleId="21">
    <w:name w:val="Основной шрифт абзаца2"/>
    <w:uiPriority w:val="99"/>
    <w:rsid w:val="00DC21BE"/>
  </w:style>
  <w:style w:type="character" w:customStyle="1" w:styleId="11">
    <w:name w:val="Основной шрифт абзаца1"/>
    <w:uiPriority w:val="99"/>
    <w:rsid w:val="00DC21BE"/>
  </w:style>
  <w:style w:type="character" w:styleId="a3">
    <w:name w:val="Hyperlink"/>
    <w:basedOn w:val="a0"/>
    <w:uiPriority w:val="99"/>
    <w:rsid w:val="00DC21BE"/>
    <w:rPr>
      <w:rFonts w:cs="Times New Roman"/>
      <w:color w:val="0000FF"/>
      <w:u w:val="single"/>
    </w:rPr>
  </w:style>
  <w:style w:type="character" w:customStyle="1" w:styleId="a4">
    <w:name w:val="Символ сноски"/>
    <w:uiPriority w:val="99"/>
    <w:rsid w:val="00DC21BE"/>
    <w:rPr>
      <w:vertAlign w:val="superscript"/>
    </w:rPr>
  </w:style>
  <w:style w:type="character" w:customStyle="1" w:styleId="WW-">
    <w:name w:val="WW-Символ сноски"/>
    <w:uiPriority w:val="99"/>
    <w:rsid w:val="00DC21BE"/>
    <w:rPr>
      <w:vertAlign w:val="superscript"/>
    </w:rPr>
  </w:style>
  <w:style w:type="character" w:customStyle="1" w:styleId="a5">
    <w:name w:val="Цветовое выделение"/>
    <w:uiPriority w:val="99"/>
    <w:rsid w:val="00DC21BE"/>
    <w:rPr>
      <w:b/>
      <w:color w:val="000080"/>
      <w:sz w:val="20"/>
    </w:rPr>
  </w:style>
  <w:style w:type="character" w:styleId="a6">
    <w:name w:val="Strong"/>
    <w:basedOn w:val="a0"/>
    <w:uiPriority w:val="99"/>
    <w:qFormat/>
    <w:rsid w:val="00DC21BE"/>
    <w:rPr>
      <w:rFonts w:cs="Times New Roman"/>
      <w:b/>
    </w:rPr>
  </w:style>
  <w:style w:type="character" w:styleId="a7">
    <w:name w:val="footnote reference"/>
    <w:basedOn w:val="a0"/>
    <w:uiPriority w:val="99"/>
    <w:semiHidden/>
    <w:rsid w:val="00DC21BE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DC21BE"/>
    <w:rPr>
      <w:rFonts w:cs="Times New Roman"/>
      <w:vertAlign w:val="superscript"/>
    </w:rPr>
  </w:style>
  <w:style w:type="character" w:customStyle="1" w:styleId="a9">
    <w:name w:val="Символы концевой сноски"/>
    <w:uiPriority w:val="99"/>
    <w:rsid w:val="00DC21BE"/>
  </w:style>
  <w:style w:type="paragraph" w:styleId="aa">
    <w:name w:val="Body Text"/>
    <w:basedOn w:val="a"/>
    <w:link w:val="ab"/>
    <w:uiPriority w:val="99"/>
    <w:rsid w:val="00DC21B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DC21BE"/>
    <w:rPr>
      <w:rFonts w:cs="Tahoma"/>
    </w:rPr>
  </w:style>
  <w:style w:type="paragraph" w:customStyle="1" w:styleId="12">
    <w:name w:val="Название1"/>
    <w:basedOn w:val="a"/>
    <w:uiPriority w:val="99"/>
    <w:rsid w:val="00DC21B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C21BE"/>
    <w:pPr>
      <w:suppressLineNumbers/>
    </w:pPr>
    <w:rPr>
      <w:rFonts w:cs="Tahoma"/>
    </w:rPr>
  </w:style>
  <w:style w:type="paragraph" w:customStyle="1" w:styleId="ad">
    <w:name w:val="Заголовок"/>
    <w:basedOn w:val="a"/>
    <w:next w:val="aa"/>
    <w:uiPriority w:val="99"/>
    <w:rsid w:val="00DC21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sNormal">
    <w:name w:val="ConsNormal"/>
    <w:uiPriority w:val="99"/>
    <w:rsid w:val="00DC21BE"/>
    <w:pPr>
      <w:widowControl w:val="0"/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C21BE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DC21BE"/>
    <w:pPr>
      <w:suppressLineNumbers/>
      <w:ind w:left="283" w:hanging="283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DC21BE"/>
    <w:pPr>
      <w:suppressLineNumbers/>
    </w:pPr>
  </w:style>
  <w:style w:type="paragraph" w:customStyle="1" w:styleId="14">
    <w:name w:val="Заголовок записки1"/>
    <w:basedOn w:val="a"/>
    <w:next w:val="a"/>
    <w:uiPriority w:val="99"/>
    <w:rsid w:val="00DC21BE"/>
    <w:pPr>
      <w:spacing w:after="60"/>
      <w:jc w:val="both"/>
    </w:pPr>
    <w:rPr>
      <w:szCs w:val="24"/>
    </w:rPr>
  </w:style>
  <w:style w:type="paragraph" w:styleId="af1">
    <w:name w:val="Body Text Indent"/>
    <w:basedOn w:val="a"/>
    <w:link w:val="af2"/>
    <w:uiPriority w:val="99"/>
    <w:rsid w:val="00DC21BE"/>
    <w:rPr>
      <w:color w:val="00000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C21B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DC21BE"/>
    <w:pPr>
      <w:spacing w:after="120"/>
      <w:ind w:left="283"/>
      <w:jc w:val="both"/>
    </w:pPr>
    <w:rPr>
      <w:sz w:val="16"/>
    </w:rPr>
  </w:style>
  <w:style w:type="paragraph" w:customStyle="1" w:styleId="af3">
    <w:name w:val="Заголовок таблицы"/>
    <w:basedOn w:val="af0"/>
    <w:uiPriority w:val="99"/>
    <w:rsid w:val="00DC21BE"/>
    <w:pPr>
      <w:jc w:val="center"/>
    </w:pPr>
    <w:rPr>
      <w:b/>
      <w:bCs/>
      <w:i/>
      <w:iCs/>
    </w:rPr>
  </w:style>
  <w:style w:type="paragraph" w:styleId="af4">
    <w:name w:val="Balloon Text"/>
    <w:basedOn w:val="a"/>
    <w:link w:val="af5"/>
    <w:uiPriority w:val="99"/>
    <w:semiHidden/>
    <w:rsid w:val="00DC2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C21BE"/>
    <w:rPr>
      <w:rFonts w:ascii="Tahoma" w:hAnsi="Tahoma" w:cs="Tahoma"/>
      <w:sz w:val="16"/>
      <w:szCs w:val="16"/>
      <w:lang w:eastAsia="ar-SA" w:bidi="ar-SA"/>
    </w:rPr>
  </w:style>
  <w:style w:type="paragraph" w:styleId="af6">
    <w:name w:val="footer"/>
    <w:basedOn w:val="a"/>
    <w:link w:val="af7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8">
    <w:name w:val="page number"/>
    <w:basedOn w:val="a0"/>
    <w:uiPriority w:val="99"/>
    <w:rsid w:val="00DC21BE"/>
    <w:rPr>
      <w:rFonts w:cs="Times New Roman"/>
    </w:rPr>
  </w:style>
  <w:style w:type="paragraph" w:styleId="af9">
    <w:name w:val="Title"/>
    <w:basedOn w:val="a"/>
    <w:link w:val="afa"/>
    <w:uiPriority w:val="99"/>
    <w:qFormat/>
    <w:rsid w:val="00DC21BE"/>
    <w:pPr>
      <w:widowControl/>
      <w:suppressAutoHyphens w:val="0"/>
      <w:jc w:val="center"/>
    </w:pPr>
    <w:rPr>
      <w:lang w:eastAsia="ru-RU"/>
    </w:rPr>
  </w:style>
  <w:style w:type="character" w:customStyle="1" w:styleId="TitleChar">
    <w:name w:val="Title Char"/>
    <w:basedOn w:val="a0"/>
    <w:uiPriority w:val="99"/>
    <w:locked/>
    <w:rsid w:val="00DC21BE"/>
    <w:rPr>
      <w:rFonts w:ascii="Times New Roman" w:hAnsi="Times New Roman" w:cs="Times New Roman"/>
      <w:sz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DC21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C21BE"/>
    <w:rPr>
      <w:rFonts w:ascii="Times New Roman" w:hAnsi="Times New Roman"/>
      <w:sz w:val="22"/>
    </w:rPr>
  </w:style>
  <w:style w:type="table" w:styleId="afb">
    <w:name w:val="Table Grid"/>
    <w:basedOn w:val="a1"/>
    <w:uiPriority w:val="99"/>
    <w:rsid w:val="00DC21B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Гипертекстовая ссылка"/>
    <w:uiPriority w:val="99"/>
    <w:rsid w:val="00DC21BE"/>
    <w:rPr>
      <w:b/>
      <w:color w:val="008000"/>
      <w:sz w:val="20"/>
    </w:rPr>
  </w:style>
  <w:style w:type="paragraph" w:customStyle="1" w:styleId="15">
    <w:name w:val="Абзац списка1"/>
    <w:basedOn w:val="a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d">
    <w:name w:val="header"/>
    <w:basedOn w:val="a"/>
    <w:link w:val="afe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">
    <w:name w:val="Основной шрифт"/>
    <w:uiPriority w:val="99"/>
    <w:semiHidden/>
    <w:rsid w:val="00DC21BE"/>
  </w:style>
  <w:style w:type="paragraph" w:styleId="aff0">
    <w:name w:val="List Paragraph"/>
    <w:basedOn w:val="a"/>
    <w:uiPriority w:val="99"/>
    <w:qFormat/>
    <w:rsid w:val="00DC21BE"/>
    <w:pPr>
      <w:widowControl/>
      <w:suppressAutoHyphens w:val="0"/>
      <w:ind w:left="708"/>
    </w:pPr>
    <w:rPr>
      <w:rFonts w:eastAsia="Times New Roman"/>
      <w:szCs w:val="24"/>
      <w:lang w:eastAsia="ru-RU"/>
    </w:rPr>
  </w:style>
  <w:style w:type="character" w:customStyle="1" w:styleId="30">
    <w:name w:val="Основной текст (3)_"/>
    <w:link w:val="32"/>
    <w:uiPriority w:val="99"/>
    <w:locked/>
    <w:rsid w:val="00DC21BE"/>
    <w:rPr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DC21BE"/>
    <w:pPr>
      <w:widowControl/>
      <w:shd w:val="clear" w:color="auto" w:fill="FFFFFF"/>
      <w:suppressAutoHyphens w:val="0"/>
      <w:spacing w:line="249" w:lineRule="exact"/>
      <w:jc w:val="center"/>
    </w:pPr>
    <w:rPr>
      <w:rFonts w:ascii="Calibri" w:hAnsi="Calibri"/>
      <w:sz w:val="20"/>
      <w:lang w:eastAsia="ru-RU"/>
    </w:rPr>
  </w:style>
  <w:style w:type="paragraph" w:customStyle="1" w:styleId="16">
    <w:name w:val="Обычный1"/>
    <w:uiPriority w:val="99"/>
    <w:rsid w:val="001B2C91"/>
    <w:rPr>
      <w:rFonts w:ascii="Times New Roman" w:hAnsi="Times New Roman"/>
      <w:sz w:val="20"/>
      <w:szCs w:val="20"/>
    </w:rPr>
  </w:style>
  <w:style w:type="paragraph" w:styleId="22">
    <w:name w:val="List 2"/>
    <w:basedOn w:val="a"/>
    <w:uiPriority w:val="99"/>
    <w:locked/>
    <w:rsid w:val="001B2C91"/>
    <w:pPr>
      <w:ind w:left="566" w:hanging="283"/>
    </w:pPr>
  </w:style>
  <w:style w:type="paragraph" w:styleId="23">
    <w:name w:val="Body Text 2"/>
    <w:basedOn w:val="a"/>
    <w:link w:val="24"/>
    <w:uiPriority w:val="99"/>
    <w:semiHidden/>
    <w:unhideWhenUsed/>
    <w:locked/>
    <w:rsid w:val="004E2716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E2716"/>
    <w:rPr>
      <w:lang w:eastAsia="en-US"/>
    </w:rPr>
  </w:style>
  <w:style w:type="paragraph" w:styleId="aff1">
    <w:name w:val="Block Text"/>
    <w:basedOn w:val="a"/>
    <w:semiHidden/>
    <w:locked/>
    <w:rsid w:val="004E2716"/>
    <w:pPr>
      <w:widowControl/>
      <w:suppressAutoHyphens w:val="0"/>
      <w:spacing w:before="200" w:after="100" w:afterAutospacing="1" w:line="280" w:lineRule="auto"/>
      <w:ind w:left="600" w:right="2400"/>
      <w:jc w:val="right"/>
    </w:pPr>
    <w:rPr>
      <w:rFonts w:ascii="Arial" w:eastAsia="Times New Roman" w:hAnsi="Arial"/>
      <w:i/>
      <w:snapToGrid w:val="0"/>
      <w:sz w:val="1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locked/>
    <w:rsid w:val="005C60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6059"/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21.ru" TargetMode="External"/><Relationship Id="rId13" Type="http://schemas.openxmlformats.org/officeDocument/2006/relationships/hyperlink" Target="http://www.bos21.ru" TargetMode="External"/><Relationship Id="rId18" Type="http://schemas.openxmlformats.org/officeDocument/2006/relationships/hyperlink" Target="http://www.bos21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bos@cbx.ru" TargetMode="External"/><Relationship Id="rId12" Type="http://schemas.openxmlformats.org/officeDocument/2006/relationships/hyperlink" Target="http://www.bos21.ru" TargetMode="External"/><Relationship Id="rId17" Type="http://schemas.openxmlformats.org/officeDocument/2006/relationships/hyperlink" Target="http://www.bos2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21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41175.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21.ru" TargetMode="External"/><Relationship Id="rId10" Type="http://schemas.openxmlformats.org/officeDocument/2006/relationships/hyperlink" Target="garantF1://10800200.20019" TargetMode="External"/><Relationship Id="rId19" Type="http://schemas.openxmlformats.org/officeDocument/2006/relationships/hyperlink" Target="mailto:bos@cb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21.ru" TargetMode="External"/><Relationship Id="rId14" Type="http://schemas.openxmlformats.org/officeDocument/2006/relationships/hyperlink" Target="http://www.bos2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10695</Words>
  <Characters>60964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ГУП "БОС" Минстроя Чувашии</Company>
  <LinksUpToDate>false</LinksUpToDate>
  <CharactersWithSpaces>71516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Волчек</dc:creator>
  <cp:lastModifiedBy>Волчек</cp:lastModifiedBy>
  <cp:revision>36</cp:revision>
  <dcterms:created xsi:type="dcterms:W3CDTF">2012-09-20T11:09:00Z</dcterms:created>
  <dcterms:modified xsi:type="dcterms:W3CDTF">2012-09-21T06:20:00Z</dcterms:modified>
</cp:coreProperties>
</file>